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6721" w14:textId="30EC118A" w:rsidR="00357583" w:rsidRDefault="00357583" w:rsidP="00FF486A">
      <w:pPr>
        <w:spacing w:after="0" w:line="240" w:lineRule="auto"/>
        <w:rPr>
          <w:rFonts w:ascii="Arial" w:hAnsi="Arial" w:cs="Arial"/>
          <w:b/>
          <w:sz w:val="22"/>
          <w:szCs w:val="22"/>
          <w:u w:val="single"/>
        </w:rPr>
      </w:pPr>
    </w:p>
    <w:p w14:paraId="7CEF1D50" w14:textId="77777777" w:rsidR="00E12CB1" w:rsidRDefault="00E12CB1" w:rsidP="00FF486A">
      <w:pPr>
        <w:spacing w:after="0" w:line="240" w:lineRule="auto"/>
        <w:rPr>
          <w:rFonts w:ascii="Arial" w:hAnsi="Arial" w:cs="Arial"/>
          <w:b/>
          <w:sz w:val="22"/>
          <w:szCs w:val="22"/>
          <w:u w:val="single"/>
        </w:rPr>
      </w:pPr>
    </w:p>
    <w:p w14:paraId="24D9210A" w14:textId="77777777" w:rsidR="0062572C" w:rsidRPr="00747A53" w:rsidRDefault="0062572C" w:rsidP="00144845">
      <w:pPr>
        <w:spacing w:after="0" w:line="240" w:lineRule="auto"/>
        <w:jc w:val="center"/>
        <w:rPr>
          <w:rFonts w:ascii="Arial" w:hAnsi="Arial" w:cs="Arial"/>
          <w:b/>
          <w:sz w:val="22"/>
          <w:szCs w:val="22"/>
          <w:u w:val="single"/>
        </w:rPr>
      </w:pPr>
    </w:p>
    <w:p w14:paraId="70154CA4" w14:textId="4DEF3A46" w:rsidR="00144845" w:rsidRPr="00747A53" w:rsidRDefault="00144845" w:rsidP="00144845">
      <w:pPr>
        <w:spacing w:after="0" w:line="240" w:lineRule="auto"/>
        <w:jc w:val="center"/>
        <w:rPr>
          <w:rFonts w:ascii="Arial" w:hAnsi="Arial" w:cs="Arial"/>
          <w:b/>
          <w:sz w:val="22"/>
          <w:szCs w:val="22"/>
          <w:u w:val="single"/>
        </w:rPr>
      </w:pPr>
      <w:r w:rsidRPr="00747A53">
        <w:rPr>
          <w:rFonts w:ascii="Arial" w:hAnsi="Arial" w:cs="Arial"/>
          <w:b/>
          <w:sz w:val="22"/>
          <w:szCs w:val="22"/>
          <w:u w:val="single"/>
        </w:rPr>
        <w:t>ULSTER SUPPORTED EMPLOYMENT LIMITED</w:t>
      </w:r>
    </w:p>
    <w:p w14:paraId="7C2A1F5E" w14:textId="77777777" w:rsidR="00144845" w:rsidRPr="00747A53" w:rsidRDefault="00144845" w:rsidP="00144845">
      <w:pPr>
        <w:pStyle w:val="paragraph"/>
        <w:spacing w:before="0" w:beforeAutospacing="0" w:after="0" w:afterAutospacing="0"/>
        <w:jc w:val="center"/>
        <w:textAlignment w:val="baseline"/>
        <w:rPr>
          <w:rFonts w:ascii="Arial" w:eastAsiaTheme="majorEastAsia" w:hAnsi="Arial" w:cs="Arial"/>
          <w:sz w:val="22"/>
          <w:szCs w:val="22"/>
        </w:rPr>
      </w:pPr>
    </w:p>
    <w:p w14:paraId="770259A6" w14:textId="6F88266E" w:rsidR="00144845" w:rsidRPr="00747A53" w:rsidRDefault="008A3333" w:rsidP="00144845">
      <w:pPr>
        <w:pStyle w:val="paragraph"/>
        <w:spacing w:before="0" w:beforeAutospacing="0" w:after="0" w:afterAutospacing="0"/>
        <w:jc w:val="center"/>
        <w:textAlignment w:val="baseline"/>
        <w:rPr>
          <w:rFonts w:ascii="Arial" w:eastAsiaTheme="majorEastAsia" w:hAnsi="Arial" w:cs="Arial"/>
          <w:sz w:val="22"/>
          <w:szCs w:val="22"/>
        </w:rPr>
      </w:pPr>
      <w:r w:rsidRPr="00747A53">
        <w:rPr>
          <w:rStyle w:val="normaltextrun"/>
          <w:rFonts w:ascii="Arial" w:eastAsiaTheme="majorEastAsia" w:hAnsi="Arial" w:cs="Arial"/>
          <w:sz w:val="22"/>
          <w:szCs w:val="22"/>
        </w:rPr>
        <w:t xml:space="preserve">Minutes of a </w:t>
      </w:r>
      <w:r w:rsidR="00144845" w:rsidRPr="00747A53">
        <w:rPr>
          <w:rStyle w:val="normaltextrun"/>
          <w:rFonts w:ascii="Arial" w:eastAsiaTheme="majorEastAsia" w:hAnsi="Arial" w:cs="Arial"/>
          <w:sz w:val="22"/>
          <w:szCs w:val="22"/>
        </w:rPr>
        <w:t xml:space="preserve">Meeting of the </w:t>
      </w:r>
      <w:r w:rsidR="00AE75AE" w:rsidRPr="00747A53">
        <w:rPr>
          <w:rStyle w:val="normaltextrun"/>
          <w:rFonts w:ascii="Arial" w:eastAsiaTheme="majorEastAsia" w:hAnsi="Arial" w:cs="Arial"/>
          <w:sz w:val="22"/>
          <w:szCs w:val="22"/>
        </w:rPr>
        <w:t>Board of Directors</w:t>
      </w:r>
    </w:p>
    <w:p w14:paraId="303622ED" w14:textId="4532EADA" w:rsidR="00144845" w:rsidRPr="00747A53" w:rsidRDefault="00F751CA" w:rsidP="00144845">
      <w:pPr>
        <w:spacing w:after="0" w:line="240" w:lineRule="auto"/>
        <w:jc w:val="center"/>
        <w:rPr>
          <w:rFonts w:ascii="Arial" w:hAnsi="Arial" w:cs="Arial"/>
          <w:b/>
          <w:bCs/>
          <w:sz w:val="22"/>
          <w:szCs w:val="22"/>
          <w:lang w:val="pt-PT"/>
        </w:rPr>
      </w:pPr>
      <w:r w:rsidRPr="00747A53">
        <w:rPr>
          <w:rFonts w:ascii="Arial" w:hAnsi="Arial" w:cs="Arial"/>
          <w:b/>
          <w:bCs/>
          <w:sz w:val="22"/>
          <w:szCs w:val="22"/>
          <w:lang w:val="pt-PT"/>
        </w:rPr>
        <w:t xml:space="preserve">Wednesday </w:t>
      </w:r>
      <w:r w:rsidR="009A39FF">
        <w:rPr>
          <w:rFonts w:ascii="Arial" w:hAnsi="Arial" w:cs="Arial"/>
          <w:b/>
          <w:bCs/>
          <w:sz w:val="22"/>
          <w:szCs w:val="22"/>
          <w:lang w:val="pt-PT"/>
        </w:rPr>
        <w:t xml:space="preserve">28th January 2026 </w:t>
      </w:r>
      <w:r w:rsidR="00144845" w:rsidRPr="00747A53">
        <w:rPr>
          <w:rFonts w:ascii="Arial" w:hAnsi="Arial" w:cs="Arial"/>
          <w:b/>
          <w:bCs/>
          <w:sz w:val="22"/>
          <w:szCs w:val="22"/>
          <w:lang w:val="pt-PT"/>
        </w:rPr>
        <w:t xml:space="preserve">at </w:t>
      </w:r>
      <w:r w:rsidR="00AE75AE" w:rsidRPr="00747A53">
        <w:rPr>
          <w:rFonts w:ascii="Arial" w:hAnsi="Arial" w:cs="Arial"/>
          <w:b/>
          <w:bCs/>
          <w:sz w:val="22"/>
          <w:szCs w:val="22"/>
          <w:lang w:val="pt-PT"/>
        </w:rPr>
        <w:t>10</w:t>
      </w:r>
      <w:r w:rsidR="00D93A9C" w:rsidRPr="00747A53">
        <w:rPr>
          <w:rFonts w:ascii="Arial" w:hAnsi="Arial" w:cs="Arial"/>
          <w:b/>
          <w:bCs/>
          <w:sz w:val="22"/>
          <w:szCs w:val="22"/>
          <w:lang w:val="pt-PT"/>
        </w:rPr>
        <w:t>.</w:t>
      </w:r>
      <w:r w:rsidR="002B1CFC">
        <w:rPr>
          <w:rFonts w:ascii="Arial" w:hAnsi="Arial" w:cs="Arial"/>
          <w:b/>
          <w:bCs/>
          <w:sz w:val="22"/>
          <w:szCs w:val="22"/>
          <w:lang w:val="pt-PT"/>
        </w:rPr>
        <w:t>45</w:t>
      </w:r>
      <w:r w:rsidR="00AE75AE" w:rsidRPr="00747A53">
        <w:rPr>
          <w:rFonts w:ascii="Arial" w:hAnsi="Arial" w:cs="Arial"/>
          <w:b/>
          <w:bCs/>
          <w:sz w:val="22"/>
          <w:szCs w:val="22"/>
          <w:lang w:val="pt-PT"/>
        </w:rPr>
        <w:t xml:space="preserve"> </w:t>
      </w:r>
      <w:r w:rsidR="00144845" w:rsidRPr="00747A53">
        <w:rPr>
          <w:rFonts w:ascii="Arial" w:hAnsi="Arial" w:cs="Arial"/>
          <w:b/>
          <w:bCs/>
          <w:sz w:val="22"/>
          <w:szCs w:val="22"/>
          <w:lang w:val="pt-PT"/>
        </w:rPr>
        <w:t xml:space="preserve">am at </w:t>
      </w:r>
    </w:p>
    <w:p w14:paraId="27E6AE0C" w14:textId="77777777" w:rsidR="00144845" w:rsidRPr="00747A53" w:rsidRDefault="00144845" w:rsidP="00144845">
      <w:pPr>
        <w:spacing w:after="0" w:line="240" w:lineRule="auto"/>
        <w:jc w:val="center"/>
        <w:rPr>
          <w:rFonts w:ascii="Arial" w:hAnsi="Arial" w:cs="Arial"/>
          <w:b/>
          <w:bCs/>
          <w:sz w:val="22"/>
          <w:szCs w:val="22"/>
          <w:lang w:val="pt-PT"/>
        </w:rPr>
      </w:pPr>
      <w:r w:rsidRPr="00747A53">
        <w:rPr>
          <w:rFonts w:ascii="Arial" w:hAnsi="Arial" w:cs="Arial"/>
          <w:b/>
          <w:bCs/>
          <w:sz w:val="22"/>
          <w:szCs w:val="22"/>
          <w:lang w:val="pt-PT"/>
        </w:rPr>
        <w:t>Usel, Cambrai Street, Belfast</w:t>
      </w:r>
    </w:p>
    <w:p w14:paraId="688352BC" w14:textId="77777777" w:rsidR="0062572C" w:rsidRPr="00747A53" w:rsidRDefault="0062572C" w:rsidP="00144845">
      <w:pPr>
        <w:spacing w:after="0" w:line="240" w:lineRule="auto"/>
        <w:jc w:val="center"/>
        <w:rPr>
          <w:rFonts w:ascii="Arial" w:hAnsi="Arial" w:cs="Arial"/>
          <w:b/>
          <w:bCs/>
          <w:sz w:val="22"/>
          <w:szCs w:val="22"/>
          <w:lang w:val="pt-PT"/>
        </w:rPr>
      </w:pPr>
    </w:p>
    <w:tbl>
      <w:tblPr>
        <w:tblStyle w:val="TableGrid"/>
        <w:tblW w:w="9747" w:type="dxa"/>
        <w:tblInd w:w="-113" w:type="dxa"/>
        <w:tblLook w:val="04A0" w:firstRow="1" w:lastRow="0" w:firstColumn="1" w:lastColumn="0" w:noHBand="0" w:noVBand="1"/>
      </w:tblPr>
      <w:tblGrid>
        <w:gridCol w:w="817"/>
        <w:gridCol w:w="8930"/>
      </w:tblGrid>
      <w:tr w:rsidR="00D93A9C" w:rsidRPr="00747A53" w14:paraId="2452482A" w14:textId="77777777" w:rsidTr="702177B6">
        <w:tc>
          <w:tcPr>
            <w:tcW w:w="817" w:type="dxa"/>
          </w:tcPr>
          <w:p w14:paraId="61DAF6EE" w14:textId="77777777" w:rsidR="00D93A9C" w:rsidRPr="00747A53" w:rsidRDefault="00D93A9C">
            <w:pPr>
              <w:rPr>
                <w:rFonts w:ascii="Arial" w:hAnsi="Arial" w:cs="Arial"/>
                <w:sz w:val="22"/>
                <w:szCs w:val="22"/>
              </w:rPr>
            </w:pPr>
            <w:r w:rsidRPr="00747A53">
              <w:rPr>
                <w:rFonts w:ascii="Arial" w:hAnsi="Arial" w:cs="Arial"/>
                <w:sz w:val="22"/>
                <w:szCs w:val="22"/>
              </w:rPr>
              <w:t>1.</w:t>
            </w:r>
          </w:p>
        </w:tc>
        <w:tc>
          <w:tcPr>
            <w:tcW w:w="8930" w:type="dxa"/>
          </w:tcPr>
          <w:p w14:paraId="28400272" w14:textId="77777777" w:rsidR="00D93A9C" w:rsidRPr="00747A53" w:rsidRDefault="00D93A9C" w:rsidP="2BECEAE8">
            <w:pPr>
              <w:rPr>
                <w:rFonts w:ascii="Arial" w:eastAsia="Arial" w:hAnsi="Arial" w:cs="Arial"/>
                <w:b/>
                <w:bCs/>
                <w:sz w:val="22"/>
                <w:szCs w:val="22"/>
              </w:rPr>
            </w:pPr>
            <w:r w:rsidRPr="2BECEAE8">
              <w:rPr>
                <w:rFonts w:ascii="Arial" w:eastAsia="Arial" w:hAnsi="Arial" w:cs="Arial"/>
                <w:b/>
                <w:bCs/>
                <w:sz w:val="22"/>
                <w:szCs w:val="22"/>
              </w:rPr>
              <w:t>In Attendance:</w:t>
            </w:r>
          </w:p>
          <w:p w14:paraId="3AAA9E2A" w14:textId="2F810736" w:rsidR="00D93A9C" w:rsidRPr="00747A53" w:rsidRDefault="00D93A9C" w:rsidP="2BECEAE8">
            <w:pPr>
              <w:rPr>
                <w:rFonts w:ascii="Arial" w:eastAsia="Arial" w:hAnsi="Arial" w:cs="Arial"/>
                <w:sz w:val="22"/>
                <w:szCs w:val="22"/>
              </w:rPr>
            </w:pPr>
            <w:r w:rsidRPr="2BECEAE8">
              <w:rPr>
                <w:rFonts w:ascii="Arial" w:eastAsia="Arial" w:hAnsi="Arial" w:cs="Arial"/>
                <w:sz w:val="22"/>
                <w:szCs w:val="22"/>
              </w:rPr>
              <w:t>Mr W Leathem</w:t>
            </w:r>
            <w:r w:rsidR="00A37581" w:rsidRPr="2BECEAE8">
              <w:rPr>
                <w:rFonts w:ascii="Arial" w:eastAsia="Arial" w:hAnsi="Arial" w:cs="Arial"/>
                <w:sz w:val="22"/>
                <w:szCs w:val="22"/>
              </w:rPr>
              <w:t xml:space="preserve">            </w:t>
            </w:r>
            <w:r w:rsidRPr="2BECEAE8">
              <w:rPr>
                <w:rFonts w:ascii="Arial" w:eastAsia="Arial" w:hAnsi="Arial" w:cs="Arial"/>
                <w:sz w:val="22"/>
                <w:szCs w:val="22"/>
              </w:rPr>
              <w:t>Chairperson</w:t>
            </w:r>
          </w:p>
          <w:p w14:paraId="03E391D1" w14:textId="5E650BAF" w:rsidR="0039677D" w:rsidRPr="00747A53" w:rsidRDefault="0039677D" w:rsidP="2BECEAE8">
            <w:pPr>
              <w:rPr>
                <w:rFonts w:ascii="Arial" w:eastAsia="Arial" w:hAnsi="Arial" w:cs="Arial"/>
                <w:sz w:val="22"/>
                <w:szCs w:val="22"/>
              </w:rPr>
            </w:pPr>
            <w:r w:rsidRPr="2BECEAE8">
              <w:rPr>
                <w:rFonts w:ascii="Arial" w:eastAsia="Arial" w:hAnsi="Arial" w:cs="Arial"/>
                <w:sz w:val="22"/>
                <w:szCs w:val="22"/>
              </w:rPr>
              <w:t>Mr R Havlin                 Vice Chairperson</w:t>
            </w:r>
            <w:r w:rsidR="00270310" w:rsidRPr="2BECEAE8">
              <w:rPr>
                <w:rFonts w:ascii="Arial" w:eastAsia="Arial" w:hAnsi="Arial" w:cs="Arial"/>
                <w:sz w:val="22"/>
                <w:szCs w:val="22"/>
              </w:rPr>
              <w:t xml:space="preserve"> </w:t>
            </w:r>
            <w:r w:rsidR="002E465B" w:rsidRPr="2BECEAE8">
              <w:rPr>
                <w:rFonts w:ascii="Arial" w:eastAsia="Arial" w:hAnsi="Arial" w:cs="Arial"/>
                <w:sz w:val="22"/>
                <w:szCs w:val="22"/>
              </w:rPr>
              <w:t>–</w:t>
            </w:r>
            <w:r w:rsidR="00270310" w:rsidRPr="2BECEAE8">
              <w:rPr>
                <w:rFonts w:ascii="Arial" w:eastAsia="Arial" w:hAnsi="Arial" w:cs="Arial"/>
                <w:sz w:val="22"/>
                <w:szCs w:val="22"/>
              </w:rPr>
              <w:t xml:space="preserve"> remotely</w:t>
            </w:r>
            <w:r w:rsidR="002E465B" w:rsidRPr="2BECEAE8">
              <w:rPr>
                <w:rFonts w:ascii="Arial" w:eastAsia="Arial" w:hAnsi="Arial" w:cs="Arial"/>
                <w:sz w:val="22"/>
                <w:szCs w:val="22"/>
              </w:rPr>
              <w:t>.  (Left 12.22 pm)</w:t>
            </w:r>
          </w:p>
          <w:p w14:paraId="3E82876D" w14:textId="42145217" w:rsidR="00D93A9C" w:rsidRPr="00747A53" w:rsidRDefault="00D93A9C" w:rsidP="2BECEAE8">
            <w:pPr>
              <w:rPr>
                <w:rFonts w:ascii="Arial" w:eastAsia="Arial" w:hAnsi="Arial" w:cs="Arial"/>
                <w:sz w:val="22"/>
                <w:szCs w:val="22"/>
              </w:rPr>
            </w:pPr>
            <w:r w:rsidRPr="2BECEAE8">
              <w:rPr>
                <w:rFonts w:ascii="Arial" w:eastAsia="Arial" w:hAnsi="Arial" w:cs="Arial"/>
                <w:sz w:val="22"/>
                <w:szCs w:val="22"/>
              </w:rPr>
              <w:t>Mrs S Wakfer</w:t>
            </w:r>
            <w:r w:rsidR="00A37581" w:rsidRPr="2BECEAE8">
              <w:rPr>
                <w:rFonts w:ascii="Arial" w:eastAsia="Arial" w:hAnsi="Arial" w:cs="Arial"/>
                <w:sz w:val="22"/>
                <w:szCs w:val="22"/>
              </w:rPr>
              <w:t xml:space="preserve">              </w:t>
            </w:r>
            <w:r w:rsidR="0039677D" w:rsidRPr="2BECEAE8">
              <w:rPr>
                <w:rFonts w:ascii="Arial" w:eastAsia="Arial" w:hAnsi="Arial" w:cs="Arial"/>
                <w:sz w:val="22"/>
                <w:szCs w:val="22"/>
              </w:rPr>
              <w:t>Director</w:t>
            </w:r>
          </w:p>
          <w:p w14:paraId="12B3325B" w14:textId="6F557B2C" w:rsidR="00D93A9C" w:rsidRPr="00747A53" w:rsidRDefault="00D93A9C" w:rsidP="2BECEAE8">
            <w:pPr>
              <w:rPr>
                <w:rFonts w:ascii="Arial" w:eastAsia="Arial" w:hAnsi="Arial" w:cs="Arial"/>
                <w:sz w:val="22"/>
                <w:szCs w:val="22"/>
              </w:rPr>
            </w:pPr>
            <w:r w:rsidRPr="2BECEAE8">
              <w:rPr>
                <w:rFonts w:ascii="Arial" w:eastAsia="Arial" w:hAnsi="Arial" w:cs="Arial"/>
                <w:sz w:val="22"/>
                <w:szCs w:val="22"/>
              </w:rPr>
              <w:t>Mr R Donnelly             Director</w:t>
            </w:r>
            <w:r w:rsidR="008C03C3" w:rsidRPr="2BECEAE8">
              <w:rPr>
                <w:rFonts w:ascii="Arial" w:eastAsia="Arial" w:hAnsi="Arial" w:cs="Arial"/>
                <w:sz w:val="22"/>
                <w:szCs w:val="22"/>
              </w:rPr>
              <w:t xml:space="preserve"> </w:t>
            </w:r>
          </w:p>
          <w:p w14:paraId="2D561915" w14:textId="2E449A06" w:rsidR="56B722FF" w:rsidRDefault="56B722FF" w:rsidP="2BECEAE8">
            <w:pPr>
              <w:rPr>
                <w:rFonts w:ascii="Arial" w:eastAsia="Arial" w:hAnsi="Arial" w:cs="Arial"/>
                <w:sz w:val="22"/>
                <w:szCs w:val="22"/>
              </w:rPr>
            </w:pPr>
            <w:r w:rsidRPr="2BECEAE8">
              <w:rPr>
                <w:rFonts w:ascii="Arial" w:eastAsia="Arial" w:hAnsi="Arial" w:cs="Arial"/>
                <w:sz w:val="22"/>
                <w:szCs w:val="22"/>
              </w:rPr>
              <w:t>Ms M Corkey               Director</w:t>
            </w:r>
          </w:p>
          <w:p w14:paraId="22CB289B" w14:textId="5BCB6E3C" w:rsidR="00D93A9C" w:rsidRPr="00747A53" w:rsidRDefault="00D93A9C" w:rsidP="2BECEAE8">
            <w:pPr>
              <w:rPr>
                <w:rFonts w:ascii="Arial" w:eastAsia="Arial" w:hAnsi="Arial" w:cs="Arial"/>
                <w:sz w:val="22"/>
                <w:szCs w:val="22"/>
              </w:rPr>
            </w:pPr>
            <w:r w:rsidRPr="2BECEAE8">
              <w:rPr>
                <w:rFonts w:ascii="Arial" w:eastAsia="Arial" w:hAnsi="Arial" w:cs="Arial"/>
                <w:sz w:val="22"/>
                <w:szCs w:val="22"/>
              </w:rPr>
              <w:t>Mr S Jackson</w:t>
            </w:r>
            <w:r>
              <w:tab/>
            </w:r>
            <w:r w:rsidRPr="2BECEAE8">
              <w:rPr>
                <w:rFonts w:ascii="Arial" w:eastAsia="Arial" w:hAnsi="Arial" w:cs="Arial"/>
                <w:sz w:val="22"/>
                <w:szCs w:val="22"/>
              </w:rPr>
              <w:t xml:space="preserve">           </w:t>
            </w:r>
            <w:r w:rsidR="00A37581" w:rsidRPr="2BECEAE8">
              <w:rPr>
                <w:rFonts w:ascii="Arial" w:eastAsia="Arial" w:hAnsi="Arial" w:cs="Arial"/>
                <w:sz w:val="22"/>
                <w:szCs w:val="22"/>
              </w:rPr>
              <w:t xml:space="preserve"> </w:t>
            </w:r>
            <w:r w:rsidRPr="2BECEAE8">
              <w:rPr>
                <w:rFonts w:ascii="Arial" w:eastAsia="Arial" w:hAnsi="Arial" w:cs="Arial"/>
                <w:sz w:val="22"/>
                <w:szCs w:val="22"/>
              </w:rPr>
              <w:t>CEO</w:t>
            </w:r>
          </w:p>
          <w:p w14:paraId="66E19002" w14:textId="41650707" w:rsidR="00D93A9C" w:rsidRPr="00747A53" w:rsidRDefault="00D93A9C" w:rsidP="2BECEAE8">
            <w:pPr>
              <w:rPr>
                <w:rFonts w:ascii="Arial" w:eastAsia="Arial" w:hAnsi="Arial" w:cs="Arial"/>
                <w:sz w:val="22"/>
                <w:szCs w:val="22"/>
              </w:rPr>
            </w:pPr>
            <w:r w:rsidRPr="2BECEAE8">
              <w:rPr>
                <w:rFonts w:ascii="Arial" w:eastAsia="Arial" w:hAnsi="Arial" w:cs="Arial"/>
                <w:sz w:val="22"/>
                <w:szCs w:val="22"/>
              </w:rPr>
              <w:t xml:space="preserve">Mr D Cowan               </w:t>
            </w:r>
            <w:r w:rsidR="00A37581" w:rsidRPr="2BECEAE8">
              <w:rPr>
                <w:rFonts w:ascii="Arial" w:eastAsia="Arial" w:hAnsi="Arial" w:cs="Arial"/>
                <w:sz w:val="22"/>
                <w:szCs w:val="22"/>
              </w:rPr>
              <w:t xml:space="preserve"> </w:t>
            </w:r>
            <w:r w:rsidRPr="2BECEAE8">
              <w:rPr>
                <w:rFonts w:ascii="Arial" w:eastAsia="Arial" w:hAnsi="Arial" w:cs="Arial"/>
                <w:sz w:val="22"/>
                <w:szCs w:val="22"/>
              </w:rPr>
              <w:t>Head of Employment Services</w:t>
            </w:r>
          </w:p>
          <w:p w14:paraId="765E846D" w14:textId="53AD2B66" w:rsidR="00D93A9C" w:rsidRPr="00747A53" w:rsidRDefault="00D93A9C" w:rsidP="2BECEAE8">
            <w:pPr>
              <w:rPr>
                <w:rFonts w:ascii="Arial" w:eastAsia="Arial" w:hAnsi="Arial" w:cs="Arial"/>
                <w:sz w:val="22"/>
                <w:szCs w:val="22"/>
              </w:rPr>
            </w:pPr>
            <w:r w:rsidRPr="2BECEAE8">
              <w:rPr>
                <w:rFonts w:ascii="Arial" w:eastAsia="Arial" w:hAnsi="Arial" w:cs="Arial"/>
                <w:sz w:val="22"/>
                <w:szCs w:val="22"/>
              </w:rPr>
              <w:t>Ms N Donnelly</w:t>
            </w:r>
            <w:r>
              <w:tab/>
            </w:r>
            <w:r w:rsidRPr="2BECEAE8">
              <w:rPr>
                <w:rFonts w:ascii="Arial" w:eastAsia="Arial" w:hAnsi="Arial" w:cs="Arial"/>
                <w:sz w:val="22"/>
                <w:szCs w:val="22"/>
              </w:rPr>
              <w:t xml:space="preserve">            Head of Operations - remotely</w:t>
            </w:r>
          </w:p>
          <w:p w14:paraId="230B326D" w14:textId="3566C4E4" w:rsidR="00D93A9C" w:rsidRPr="00747A53" w:rsidRDefault="00D93A9C" w:rsidP="2BECEAE8">
            <w:pPr>
              <w:rPr>
                <w:rFonts w:ascii="Arial" w:eastAsia="Arial" w:hAnsi="Arial" w:cs="Arial"/>
                <w:sz w:val="22"/>
                <w:szCs w:val="22"/>
              </w:rPr>
            </w:pPr>
            <w:r w:rsidRPr="2BECEAE8">
              <w:rPr>
                <w:rFonts w:ascii="Arial" w:eastAsia="Arial" w:hAnsi="Arial" w:cs="Arial"/>
                <w:sz w:val="22"/>
                <w:szCs w:val="22"/>
              </w:rPr>
              <w:t xml:space="preserve">Ms R McCarthy          </w:t>
            </w:r>
            <w:r w:rsidR="00A37581" w:rsidRPr="2BECEAE8">
              <w:rPr>
                <w:rFonts w:ascii="Arial" w:eastAsia="Arial" w:hAnsi="Arial" w:cs="Arial"/>
                <w:sz w:val="22"/>
                <w:szCs w:val="22"/>
              </w:rPr>
              <w:t xml:space="preserve"> </w:t>
            </w:r>
            <w:r w:rsidRPr="2BECEAE8">
              <w:rPr>
                <w:rFonts w:ascii="Arial" w:eastAsia="Arial" w:hAnsi="Arial" w:cs="Arial"/>
                <w:sz w:val="22"/>
                <w:szCs w:val="22"/>
              </w:rPr>
              <w:t xml:space="preserve">Head of Finance </w:t>
            </w:r>
          </w:p>
          <w:p w14:paraId="5A52A9D0" w14:textId="77777777" w:rsidR="00D93A9C" w:rsidRPr="00747A53" w:rsidRDefault="00D93A9C" w:rsidP="2BECEAE8">
            <w:pPr>
              <w:rPr>
                <w:rFonts w:ascii="Arial" w:eastAsia="Arial" w:hAnsi="Arial" w:cs="Arial"/>
                <w:sz w:val="22"/>
                <w:szCs w:val="22"/>
              </w:rPr>
            </w:pPr>
          </w:p>
          <w:p w14:paraId="30497F62" w14:textId="77777777" w:rsidR="00D93A9C" w:rsidRPr="00747A53" w:rsidRDefault="00D93A9C" w:rsidP="2BECEAE8">
            <w:pPr>
              <w:rPr>
                <w:rFonts w:ascii="Arial" w:eastAsia="Arial" w:hAnsi="Arial" w:cs="Arial"/>
                <w:b/>
                <w:bCs/>
                <w:sz w:val="22"/>
                <w:szCs w:val="22"/>
              </w:rPr>
            </w:pPr>
            <w:r w:rsidRPr="2BECEAE8">
              <w:rPr>
                <w:rFonts w:ascii="Arial" w:eastAsia="Arial" w:hAnsi="Arial" w:cs="Arial"/>
                <w:b/>
                <w:bCs/>
                <w:sz w:val="22"/>
                <w:szCs w:val="22"/>
              </w:rPr>
              <w:t>Present:</w:t>
            </w:r>
          </w:p>
          <w:p w14:paraId="0EA89EE2" w14:textId="2F98FEAD" w:rsidR="00D93A9C" w:rsidRPr="00747A53" w:rsidRDefault="00D93A9C" w:rsidP="2BECEAE8">
            <w:pPr>
              <w:rPr>
                <w:rFonts w:ascii="Arial" w:eastAsia="Arial" w:hAnsi="Arial" w:cs="Arial"/>
                <w:sz w:val="22"/>
                <w:szCs w:val="22"/>
              </w:rPr>
            </w:pPr>
            <w:r w:rsidRPr="2BECEAE8">
              <w:rPr>
                <w:rFonts w:ascii="Arial" w:eastAsia="Arial" w:hAnsi="Arial" w:cs="Arial"/>
                <w:sz w:val="22"/>
                <w:szCs w:val="22"/>
              </w:rPr>
              <w:t>Ms R Smyth</w:t>
            </w:r>
            <w:r>
              <w:tab/>
            </w:r>
            <w:r>
              <w:tab/>
            </w:r>
            <w:r w:rsidR="00A37581" w:rsidRPr="2BECEAE8">
              <w:rPr>
                <w:rFonts w:ascii="Arial" w:eastAsia="Arial" w:hAnsi="Arial" w:cs="Arial"/>
                <w:sz w:val="22"/>
                <w:szCs w:val="22"/>
              </w:rPr>
              <w:t xml:space="preserve"> </w:t>
            </w:r>
            <w:r w:rsidRPr="2BECEAE8">
              <w:rPr>
                <w:rFonts w:ascii="Arial" w:eastAsia="Arial" w:hAnsi="Arial" w:cs="Arial"/>
                <w:sz w:val="22"/>
                <w:szCs w:val="22"/>
              </w:rPr>
              <w:t>Minute-taker / Company Secretary</w:t>
            </w:r>
          </w:p>
          <w:p w14:paraId="75E3F421" w14:textId="77777777" w:rsidR="00D93A9C" w:rsidRPr="00747A53" w:rsidRDefault="00D93A9C" w:rsidP="2BECEAE8">
            <w:pPr>
              <w:rPr>
                <w:rFonts w:ascii="Arial" w:eastAsia="Arial" w:hAnsi="Arial" w:cs="Arial"/>
                <w:sz w:val="22"/>
                <w:szCs w:val="22"/>
              </w:rPr>
            </w:pPr>
          </w:p>
          <w:p w14:paraId="45198063" w14:textId="77777777" w:rsidR="00D93A9C" w:rsidRPr="00747A53" w:rsidRDefault="00D93A9C" w:rsidP="2BECEAE8">
            <w:pPr>
              <w:rPr>
                <w:rFonts w:ascii="Arial" w:eastAsia="Arial" w:hAnsi="Arial" w:cs="Arial"/>
                <w:b/>
                <w:bCs/>
                <w:sz w:val="22"/>
                <w:szCs w:val="22"/>
              </w:rPr>
            </w:pPr>
            <w:r w:rsidRPr="2BECEAE8">
              <w:rPr>
                <w:rFonts w:ascii="Arial" w:eastAsia="Arial" w:hAnsi="Arial" w:cs="Arial"/>
                <w:b/>
                <w:bCs/>
                <w:sz w:val="22"/>
                <w:szCs w:val="22"/>
              </w:rPr>
              <w:t>Apologies:</w:t>
            </w:r>
          </w:p>
          <w:p w14:paraId="7E5F2D1A" w14:textId="1267E2E6" w:rsidR="00D93A9C" w:rsidRPr="00747A53" w:rsidRDefault="008C03C3" w:rsidP="009A39FF">
            <w:pPr>
              <w:rPr>
                <w:sz w:val="22"/>
                <w:szCs w:val="22"/>
              </w:rPr>
            </w:pPr>
            <w:r w:rsidRPr="2BECEAE8">
              <w:rPr>
                <w:rFonts w:ascii="Arial" w:eastAsia="Arial" w:hAnsi="Arial" w:cs="Arial"/>
                <w:sz w:val="22"/>
                <w:szCs w:val="22"/>
              </w:rPr>
              <w:t>Apologies were received from</w:t>
            </w:r>
            <w:r w:rsidR="009A39FF" w:rsidRPr="2BECEAE8">
              <w:rPr>
                <w:rFonts w:ascii="Arial" w:eastAsia="Arial" w:hAnsi="Arial" w:cs="Arial"/>
                <w:sz w:val="22"/>
                <w:szCs w:val="22"/>
              </w:rPr>
              <w:t xml:space="preserve"> Mr </w:t>
            </w:r>
            <w:r w:rsidR="00270310" w:rsidRPr="2BECEAE8">
              <w:rPr>
                <w:rFonts w:ascii="Arial" w:eastAsia="Arial" w:hAnsi="Arial" w:cs="Arial"/>
                <w:sz w:val="22"/>
                <w:szCs w:val="22"/>
              </w:rPr>
              <w:t>D</w:t>
            </w:r>
            <w:r w:rsidR="009A39FF" w:rsidRPr="2BECEAE8">
              <w:rPr>
                <w:rFonts w:ascii="Arial" w:eastAsia="Arial" w:hAnsi="Arial" w:cs="Arial"/>
                <w:sz w:val="22"/>
                <w:szCs w:val="22"/>
              </w:rPr>
              <w:t xml:space="preserve"> Duffy</w:t>
            </w:r>
            <w:r w:rsidR="00270310" w:rsidRPr="2BECEAE8">
              <w:rPr>
                <w:rFonts w:ascii="Arial" w:eastAsia="Arial" w:hAnsi="Arial" w:cs="Arial"/>
                <w:sz w:val="22"/>
                <w:szCs w:val="22"/>
              </w:rPr>
              <w:t xml:space="preserve"> and Ms E Finlay</w:t>
            </w:r>
            <w:r w:rsidR="009A39FF" w:rsidRPr="2BECEAE8">
              <w:rPr>
                <w:rFonts w:ascii="Arial" w:eastAsia="Arial" w:hAnsi="Arial" w:cs="Arial"/>
                <w:sz w:val="22"/>
                <w:szCs w:val="22"/>
              </w:rPr>
              <w:t xml:space="preserve">.  </w:t>
            </w:r>
            <w:r w:rsidR="00D93A9C" w:rsidRPr="2BECEAE8">
              <w:rPr>
                <w:rFonts w:ascii="Arial" w:eastAsia="Arial" w:hAnsi="Arial" w:cs="Arial"/>
                <w:sz w:val="22"/>
                <w:szCs w:val="22"/>
              </w:rPr>
              <w:t>The Chair welcomed everyone to the meeting.</w:t>
            </w:r>
            <w:r w:rsidR="00D93A9C" w:rsidRPr="2BECEAE8">
              <w:rPr>
                <w:sz w:val="22"/>
                <w:szCs w:val="22"/>
              </w:rPr>
              <w:t xml:space="preserve"> </w:t>
            </w:r>
          </w:p>
        </w:tc>
      </w:tr>
      <w:tr w:rsidR="00177C68" w:rsidRPr="00747A53" w14:paraId="3EFC88B2" w14:textId="77777777" w:rsidTr="702177B6">
        <w:tc>
          <w:tcPr>
            <w:tcW w:w="817" w:type="dxa"/>
          </w:tcPr>
          <w:p w14:paraId="47D1D5E7" w14:textId="77777777" w:rsidR="00177C68" w:rsidRPr="00747A53" w:rsidRDefault="00177C68">
            <w:pPr>
              <w:rPr>
                <w:rFonts w:ascii="Arial" w:hAnsi="Arial" w:cs="Arial"/>
                <w:sz w:val="22"/>
                <w:szCs w:val="22"/>
              </w:rPr>
            </w:pPr>
          </w:p>
        </w:tc>
        <w:tc>
          <w:tcPr>
            <w:tcW w:w="8930" w:type="dxa"/>
          </w:tcPr>
          <w:p w14:paraId="5807D17D" w14:textId="6C22C37F" w:rsidR="00270310" w:rsidRPr="00747A53" w:rsidRDefault="00F33C4B" w:rsidP="00177C68">
            <w:pPr>
              <w:tabs>
                <w:tab w:val="left" w:pos="1605"/>
              </w:tabs>
              <w:rPr>
                <w:rFonts w:ascii="Arial" w:hAnsi="Arial" w:cs="Arial"/>
                <w:b/>
                <w:bCs/>
                <w:sz w:val="22"/>
                <w:szCs w:val="22"/>
              </w:rPr>
            </w:pPr>
            <w:r>
              <w:rPr>
                <w:rFonts w:ascii="Arial" w:hAnsi="Arial" w:cs="Arial"/>
                <w:b/>
                <w:bCs/>
                <w:sz w:val="22"/>
                <w:szCs w:val="22"/>
              </w:rPr>
              <w:t>Closed Session</w:t>
            </w:r>
          </w:p>
        </w:tc>
      </w:tr>
      <w:tr w:rsidR="00BC62D5" w:rsidRPr="00747A53" w14:paraId="25072574" w14:textId="77777777" w:rsidTr="702177B6">
        <w:tc>
          <w:tcPr>
            <w:tcW w:w="817" w:type="dxa"/>
          </w:tcPr>
          <w:p w14:paraId="620C2F0B" w14:textId="3F221BC1" w:rsidR="00BC62D5" w:rsidRPr="00747A53" w:rsidRDefault="008C03C3">
            <w:pPr>
              <w:rPr>
                <w:rFonts w:ascii="Arial" w:hAnsi="Arial" w:cs="Arial"/>
                <w:sz w:val="22"/>
                <w:szCs w:val="22"/>
              </w:rPr>
            </w:pPr>
            <w:r w:rsidRPr="00747A53">
              <w:rPr>
                <w:rFonts w:ascii="Arial" w:hAnsi="Arial" w:cs="Arial"/>
                <w:sz w:val="22"/>
                <w:szCs w:val="22"/>
              </w:rPr>
              <w:t xml:space="preserve">2.0 </w:t>
            </w:r>
          </w:p>
        </w:tc>
        <w:tc>
          <w:tcPr>
            <w:tcW w:w="8930" w:type="dxa"/>
          </w:tcPr>
          <w:p w14:paraId="55DABF68" w14:textId="77777777" w:rsidR="00BC62D5" w:rsidRPr="00747A53" w:rsidRDefault="008C03C3">
            <w:pPr>
              <w:rPr>
                <w:rFonts w:ascii="Arial" w:hAnsi="Arial" w:cs="Arial"/>
                <w:b/>
                <w:bCs/>
                <w:sz w:val="22"/>
                <w:szCs w:val="22"/>
              </w:rPr>
            </w:pPr>
            <w:r w:rsidRPr="00747A53">
              <w:rPr>
                <w:rFonts w:ascii="Arial" w:hAnsi="Arial" w:cs="Arial"/>
                <w:b/>
                <w:bCs/>
                <w:sz w:val="22"/>
                <w:szCs w:val="22"/>
              </w:rPr>
              <w:t>Declarations of Interest</w:t>
            </w:r>
          </w:p>
          <w:p w14:paraId="0875A9FE" w14:textId="295B4A7F" w:rsidR="008C03C3" w:rsidRPr="00747A53" w:rsidRDefault="00270310">
            <w:pPr>
              <w:rPr>
                <w:rFonts w:ascii="Arial" w:hAnsi="Arial" w:cs="Arial"/>
                <w:sz w:val="22"/>
                <w:szCs w:val="22"/>
              </w:rPr>
            </w:pPr>
            <w:r>
              <w:rPr>
                <w:rFonts w:ascii="Arial" w:hAnsi="Arial" w:cs="Arial"/>
                <w:sz w:val="22"/>
                <w:szCs w:val="22"/>
              </w:rPr>
              <w:t>M</w:t>
            </w:r>
            <w:r w:rsidR="00F33C4B">
              <w:rPr>
                <w:rFonts w:ascii="Arial" w:hAnsi="Arial" w:cs="Arial"/>
                <w:sz w:val="22"/>
                <w:szCs w:val="22"/>
              </w:rPr>
              <w:t xml:space="preserve"> Corkey stated that she is</w:t>
            </w:r>
            <w:r>
              <w:rPr>
                <w:rFonts w:ascii="Arial" w:hAnsi="Arial" w:cs="Arial"/>
                <w:sz w:val="22"/>
                <w:szCs w:val="22"/>
              </w:rPr>
              <w:t xml:space="preserve"> on </w:t>
            </w:r>
            <w:r w:rsidR="00F33C4B">
              <w:rPr>
                <w:rFonts w:ascii="Arial" w:hAnsi="Arial" w:cs="Arial"/>
                <w:sz w:val="22"/>
                <w:szCs w:val="22"/>
              </w:rPr>
              <w:t xml:space="preserve">the </w:t>
            </w:r>
            <w:r>
              <w:rPr>
                <w:rFonts w:ascii="Arial" w:hAnsi="Arial" w:cs="Arial"/>
                <w:sz w:val="22"/>
                <w:szCs w:val="22"/>
              </w:rPr>
              <w:t>Board of Belfast Met</w:t>
            </w:r>
            <w:r w:rsidR="00F33C4B">
              <w:rPr>
                <w:rFonts w:ascii="Arial" w:hAnsi="Arial" w:cs="Arial"/>
                <w:sz w:val="22"/>
                <w:szCs w:val="22"/>
              </w:rPr>
              <w:t>ropolitan College</w:t>
            </w:r>
            <w:r>
              <w:rPr>
                <w:rFonts w:ascii="Arial" w:hAnsi="Arial" w:cs="Arial"/>
                <w:sz w:val="22"/>
                <w:szCs w:val="22"/>
              </w:rPr>
              <w:t>.</w:t>
            </w:r>
          </w:p>
        </w:tc>
      </w:tr>
      <w:tr w:rsidR="00D93A9C" w:rsidRPr="00747A53" w14:paraId="36F4C260" w14:textId="77777777" w:rsidTr="702177B6">
        <w:tc>
          <w:tcPr>
            <w:tcW w:w="817" w:type="dxa"/>
          </w:tcPr>
          <w:p w14:paraId="03A747B5" w14:textId="2FBC8F97" w:rsidR="00D93A9C" w:rsidRPr="00747A53" w:rsidRDefault="008C03C3">
            <w:pPr>
              <w:rPr>
                <w:rFonts w:ascii="Arial" w:hAnsi="Arial" w:cs="Arial"/>
                <w:sz w:val="22"/>
                <w:szCs w:val="22"/>
              </w:rPr>
            </w:pPr>
            <w:r w:rsidRPr="00747A53">
              <w:rPr>
                <w:rFonts w:ascii="Arial" w:hAnsi="Arial" w:cs="Arial"/>
                <w:sz w:val="22"/>
                <w:szCs w:val="22"/>
              </w:rPr>
              <w:t>3.0</w:t>
            </w:r>
          </w:p>
        </w:tc>
        <w:tc>
          <w:tcPr>
            <w:tcW w:w="8930" w:type="dxa"/>
          </w:tcPr>
          <w:p w14:paraId="763C05B0" w14:textId="30D069F7" w:rsidR="008C03C3" w:rsidRPr="00747A53" w:rsidRDefault="008C03C3" w:rsidP="008C03C3">
            <w:pPr>
              <w:rPr>
                <w:rFonts w:ascii="Arial" w:hAnsi="Arial" w:cs="Arial"/>
                <w:b/>
                <w:bCs/>
                <w:sz w:val="22"/>
                <w:szCs w:val="22"/>
              </w:rPr>
            </w:pPr>
            <w:r w:rsidRPr="00747A53">
              <w:rPr>
                <w:rFonts w:ascii="Arial" w:hAnsi="Arial" w:cs="Arial"/>
                <w:b/>
                <w:bCs/>
                <w:sz w:val="22"/>
                <w:szCs w:val="22"/>
              </w:rPr>
              <w:t>Minutes of the Previous Meeting</w:t>
            </w:r>
          </w:p>
          <w:p w14:paraId="43769311" w14:textId="4F819856" w:rsidR="00D93A9C" w:rsidRPr="00747A53" w:rsidRDefault="008C03C3" w:rsidP="008C03C3">
            <w:pPr>
              <w:rPr>
                <w:rFonts w:ascii="Arial" w:hAnsi="Arial" w:cs="Arial"/>
                <w:sz w:val="22"/>
                <w:szCs w:val="22"/>
              </w:rPr>
            </w:pPr>
            <w:r w:rsidRPr="00747A53">
              <w:rPr>
                <w:rFonts w:ascii="Arial" w:hAnsi="Arial" w:cs="Arial"/>
                <w:sz w:val="22"/>
                <w:szCs w:val="22"/>
              </w:rPr>
              <w:t>Minutes of the previous meeting held on</w:t>
            </w:r>
            <w:r w:rsidR="001D4124" w:rsidRPr="00747A53">
              <w:rPr>
                <w:rFonts w:ascii="Arial" w:hAnsi="Arial" w:cs="Arial"/>
                <w:sz w:val="22"/>
                <w:szCs w:val="22"/>
              </w:rPr>
              <w:t xml:space="preserve"> </w:t>
            </w:r>
            <w:r w:rsidR="009A39FF">
              <w:rPr>
                <w:rFonts w:ascii="Arial" w:hAnsi="Arial" w:cs="Arial"/>
                <w:sz w:val="22"/>
                <w:szCs w:val="22"/>
              </w:rPr>
              <w:t>17</w:t>
            </w:r>
            <w:r w:rsidR="009A39FF" w:rsidRPr="009A39FF">
              <w:rPr>
                <w:rFonts w:ascii="Arial" w:hAnsi="Arial" w:cs="Arial"/>
                <w:sz w:val="22"/>
                <w:szCs w:val="22"/>
                <w:vertAlign w:val="superscript"/>
              </w:rPr>
              <w:t>th</w:t>
            </w:r>
            <w:r w:rsidR="009A39FF">
              <w:rPr>
                <w:rFonts w:ascii="Arial" w:hAnsi="Arial" w:cs="Arial"/>
                <w:sz w:val="22"/>
                <w:szCs w:val="22"/>
              </w:rPr>
              <w:t xml:space="preserve"> December 2025 </w:t>
            </w:r>
            <w:r w:rsidR="001D4124" w:rsidRPr="00747A53">
              <w:rPr>
                <w:rFonts w:ascii="Arial" w:hAnsi="Arial" w:cs="Arial"/>
                <w:sz w:val="22"/>
                <w:szCs w:val="22"/>
              </w:rPr>
              <w:t>were reviewed and accepted.  They were p</w:t>
            </w:r>
            <w:r w:rsidR="00C800C1" w:rsidRPr="00747A53">
              <w:rPr>
                <w:rFonts w:ascii="Arial" w:hAnsi="Arial" w:cs="Arial"/>
                <w:sz w:val="22"/>
                <w:szCs w:val="22"/>
              </w:rPr>
              <w:t xml:space="preserve">roposed by </w:t>
            </w:r>
            <w:r w:rsidR="001D4124" w:rsidRPr="00747A53">
              <w:rPr>
                <w:rFonts w:ascii="Arial" w:hAnsi="Arial" w:cs="Arial"/>
                <w:sz w:val="22"/>
                <w:szCs w:val="22"/>
              </w:rPr>
              <w:t>S Wakfer</w:t>
            </w:r>
            <w:r w:rsidR="00270310">
              <w:rPr>
                <w:rFonts w:ascii="Arial" w:hAnsi="Arial" w:cs="Arial"/>
                <w:sz w:val="22"/>
                <w:szCs w:val="22"/>
              </w:rPr>
              <w:t xml:space="preserve"> and </w:t>
            </w:r>
            <w:r w:rsidR="00634F69">
              <w:rPr>
                <w:rFonts w:ascii="Arial" w:hAnsi="Arial" w:cs="Arial"/>
                <w:sz w:val="22"/>
                <w:szCs w:val="22"/>
              </w:rPr>
              <w:t xml:space="preserve">seconded by </w:t>
            </w:r>
            <w:r w:rsidR="00270310">
              <w:rPr>
                <w:rFonts w:ascii="Arial" w:hAnsi="Arial" w:cs="Arial"/>
                <w:sz w:val="22"/>
                <w:szCs w:val="22"/>
              </w:rPr>
              <w:t xml:space="preserve">R Donnelly.  </w:t>
            </w:r>
          </w:p>
        </w:tc>
      </w:tr>
      <w:tr w:rsidR="00D93A9C" w:rsidRPr="00747A53" w14:paraId="51F4D491" w14:textId="77777777" w:rsidTr="702177B6">
        <w:tc>
          <w:tcPr>
            <w:tcW w:w="817" w:type="dxa"/>
          </w:tcPr>
          <w:p w14:paraId="66D1B67D" w14:textId="725DACDE" w:rsidR="00D93A9C" w:rsidRPr="00747A53" w:rsidRDefault="008C03C3">
            <w:pPr>
              <w:rPr>
                <w:rFonts w:ascii="Arial" w:hAnsi="Arial" w:cs="Arial"/>
                <w:sz w:val="22"/>
                <w:szCs w:val="22"/>
              </w:rPr>
            </w:pPr>
            <w:r w:rsidRPr="00747A53">
              <w:rPr>
                <w:rFonts w:ascii="Arial" w:hAnsi="Arial" w:cs="Arial"/>
                <w:sz w:val="22"/>
                <w:szCs w:val="22"/>
              </w:rPr>
              <w:t>3.1</w:t>
            </w:r>
          </w:p>
        </w:tc>
        <w:tc>
          <w:tcPr>
            <w:tcW w:w="8930" w:type="dxa"/>
          </w:tcPr>
          <w:p w14:paraId="3C74A47D" w14:textId="77777777" w:rsidR="00D93A9C" w:rsidRPr="00747A53" w:rsidRDefault="008C03C3">
            <w:pPr>
              <w:rPr>
                <w:rFonts w:ascii="Arial" w:hAnsi="Arial" w:cs="Arial"/>
                <w:b/>
                <w:bCs/>
                <w:sz w:val="22"/>
                <w:szCs w:val="22"/>
              </w:rPr>
            </w:pPr>
            <w:r w:rsidRPr="00747A53">
              <w:rPr>
                <w:rFonts w:ascii="Arial" w:hAnsi="Arial" w:cs="Arial"/>
                <w:b/>
                <w:bCs/>
                <w:sz w:val="22"/>
                <w:szCs w:val="22"/>
              </w:rPr>
              <w:t>Action Log</w:t>
            </w:r>
          </w:p>
          <w:p w14:paraId="7F17DFE2" w14:textId="00BD0B64" w:rsidR="00EB1BC4" w:rsidRPr="00747A53" w:rsidRDefault="008C03C3" w:rsidP="00161520">
            <w:pPr>
              <w:rPr>
                <w:rFonts w:ascii="Arial" w:hAnsi="Arial" w:cs="Arial"/>
                <w:sz w:val="22"/>
                <w:szCs w:val="22"/>
              </w:rPr>
            </w:pPr>
            <w:r w:rsidRPr="00747A53">
              <w:rPr>
                <w:rFonts w:ascii="Arial" w:hAnsi="Arial" w:cs="Arial"/>
                <w:sz w:val="22"/>
                <w:szCs w:val="22"/>
              </w:rPr>
              <w:t xml:space="preserve">The meeting reviewed the action log. </w:t>
            </w:r>
            <w:r w:rsidR="00EB1BC4" w:rsidRPr="00747A53">
              <w:rPr>
                <w:rFonts w:ascii="Arial" w:hAnsi="Arial" w:cs="Arial"/>
                <w:sz w:val="22"/>
                <w:szCs w:val="22"/>
              </w:rPr>
              <w:t xml:space="preserve"> It was agreed to close item</w:t>
            </w:r>
            <w:r w:rsidR="009A39FF">
              <w:rPr>
                <w:rFonts w:ascii="Arial" w:hAnsi="Arial" w:cs="Arial"/>
                <w:sz w:val="22"/>
                <w:szCs w:val="22"/>
              </w:rPr>
              <w:t xml:space="preserve">s </w:t>
            </w:r>
            <w:r w:rsidR="00161520" w:rsidRPr="00161520">
              <w:rPr>
                <w:rFonts w:ascii="Arial" w:hAnsi="Arial" w:cs="Arial"/>
                <w:sz w:val="22"/>
                <w:szCs w:val="22"/>
              </w:rPr>
              <w:t>156, 168, 170, 175, 176, 177, 178.</w:t>
            </w:r>
            <w:r w:rsidR="00161520">
              <w:rPr>
                <w:rFonts w:ascii="Arial" w:hAnsi="Arial" w:cs="Arial"/>
                <w:b/>
                <w:bCs/>
                <w:sz w:val="22"/>
                <w:szCs w:val="22"/>
              </w:rPr>
              <w:t xml:space="preserve"> </w:t>
            </w:r>
          </w:p>
        </w:tc>
      </w:tr>
      <w:tr w:rsidR="00D93A9C" w:rsidRPr="00747A53" w14:paraId="76423B7D" w14:textId="77777777" w:rsidTr="702177B6">
        <w:tc>
          <w:tcPr>
            <w:tcW w:w="817" w:type="dxa"/>
          </w:tcPr>
          <w:p w14:paraId="388B9512" w14:textId="751205AC" w:rsidR="00D93A9C" w:rsidRPr="00747A53" w:rsidRDefault="00EB1BC4">
            <w:pPr>
              <w:rPr>
                <w:rFonts w:ascii="Arial" w:hAnsi="Arial" w:cs="Arial"/>
                <w:sz w:val="22"/>
                <w:szCs w:val="22"/>
              </w:rPr>
            </w:pPr>
            <w:r w:rsidRPr="00747A53">
              <w:rPr>
                <w:rFonts w:ascii="Arial" w:hAnsi="Arial" w:cs="Arial"/>
                <w:sz w:val="22"/>
                <w:szCs w:val="22"/>
              </w:rPr>
              <w:t>3.2</w:t>
            </w:r>
          </w:p>
        </w:tc>
        <w:tc>
          <w:tcPr>
            <w:tcW w:w="8930" w:type="dxa"/>
          </w:tcPr>
          <w:p w14:paraId="4D23ECDA" w14:textId="0DEF70BF" w:rsidR="00D93A9C" w:rsidRPr="00747A53" w:rsidRDefault="00EB1BC4">
            <w:pPr>
              <w:rPr>
                <w:rFonts w:ascii="Arial" w:hAnsi="Arial" w:cs="Arial"/>
                <w:sz w:val="22"/>
                <w:szCs w:val="22"/>
              </w:rPr>
            </w:pPr>
            <w:r w:rsidRPr="00747A53">
              <w:rPr>
                <w:rFonts w:ascii="Arial" w:hAnsi="Arial" w:cs="Arial"/>
                <w:sz w:val="22"/>
                <w:szCs w:val="22"/>
              </w:rPr>
              <w:t xml:space="preserve">There were no matters arising. </w:t>
            </w:r>
          </w:p>
        </w:tc>
      </w:tr>
      <w:tr w:rsidR="00D93A9C" w:rsidRPr="00747A53" w14:paraId="67B7C4E3" w14:textId="77777777" w:rsidTr="702177B6">
        <w:tc>
          <w:tcPr>
            <w:tcW w:w="817" w:type="dxa"/>
          </w:tcPr>
          <w:p w14:paraId="65F11182" w14:textId="77487BA1" w:rsidR="00D93A9C" w:rsidRPr="00747A53" w:rsidRDefault="0019121B">
            <w:pPr>
              <w:rPr>
                <w:rFonts w:ascii="Arial" w:hAnsi="Arial" w:cs="Arial"/>
                <w:sz w:val="22"/>
                <w:szCs w:val="22"/>
              </w:rPr>
            </w:pPr>
            <w:r w:rsidRPr="00747A53">
              <w:rPr>
                <w:rFonts w:ascii="Arial" w:hAnsi="Arial" w:cs="Arial"/>
                <w:sz w:val="22"/>
                <w:szCs w:val="22"/>
              </w:rPr>
              <w:t>4.0</w:t>
            </w:r>
          </w:p>
        </w:tc>
        <w:tc>
          <w:tcPr>
            <w:tcW w:w="8930" w:type="dxa"/>
          </w:tcPr>
          <w:p w14:paraId="7AA359C5" w14:textId="2307490A" w:rsidR="00D93A9C" w:rsidRPr="00747A53" w:rsidRDefault="00D85D8F" w:rsidP="0019121B">
            <w:pPr>
              <w:rPr>
                <w:rFonts w:ascii="Arial" w:hAnsi="Arial" w:cs="Arial"/>
                <w:sz w:val="22"/>
                <w:szCs w:val="22"/>
              </w:rPr>
            </w:pPr>
            <w:r w:rsidRPr="00747A53">
              <w:rPr>
                <w:rFonts w:ascii="Arial" w:hAnsi="Arial" w:cs="Arial"/>
                <w:b/>
                <w:bCs/>
                <w:sz w:val="22"/>
                <w:szCs w:val="22"/>
              </w:rPr>
              <w:t>Written Procedures</w:t>
            </w:r>
          </w:p>
        </w:tc>
      </w:tr>
      <w:tr w:rsidR="00CE6FB9" w:rsidRPr="00747A53" w14:paraId="3E6383BD" w14:textId="77777777" w:rsidTr="702177B6">
        <w:tc>
          <w:tcPr>
            <w:tcW w:w="817" w:type="dxa"/>
          </w:tcPr>
          <w:p w14:paraId="29423104" w14:textId="311BD92E" w:rsidR="00CE6FB9" w:rsidRPr="00747A53" w:rsidRDefault="00CE6FB9">
            <w:pPr>
              <w:rPr>
                <w:rFonts w:ascii="Arial" w:hAnsi="Arial" w:cs="Arial"/>
                <w:sz w:val="22"/>
                <w:szCs w:val="22"/>
              </w:rPr>
            </w:pPr>
            <w:r w:rsidRPr="00747A53">
              <w:rPr>
                <w:rFonts w:ascii="Arial" w:hAnsi="Arial" w:cs="Arial"/>
                <w:sz w:val="22"/>
                <w:szCs w:val="22"/>
              </w:rPr>
              <w:t>4.1</w:t>
            </w:r>
          </w:p>
        </w:tc>
        <w:tc>
          <w:tcPr>
            <w:tcW w:w="8930" w:type="dxa"/>
          </w:tcPr>
          <w:p w14:paraId="0103AD1C" w14:textId="77777777" w:rsidR="009A39FF" w:rsidRPr="009A39FF" w:rsidRDefault="009A39FF" w:rsidP="00CE6FB9">
            <w:pPr>
              <w:rPr>
                <w:rFonts w:ascii="Arial" w:eastAsia="Times New Roman" w:hAnsi="Arial" w:cs="Arial"/>
                <w:b/>
                <w:bCs/>
                <w:sz w:val="22"/>
                <w:szCs w:val="22"/>
              </w:rPr>
            </w:pPr>
            <w:r w:rsidRPr="009A39FF">
              <w:rPr>
                <w:rFonts w:ascii="Arial" w:eastAsia="Times New Roman" w:hAnsi="Arial" w:cs="Arial"/>
                <w:b/>
                <w:bCs/>
                <w:sz w:val="22"/>
                <w:szCs w:val="22"/>
              </w:rPr>
              <w:t xml:space="preserve">Capability Procedure. </w:t>
            </w:r>
          </w:p>
          <w:p w14:paraId="6B5F343A" w14:textId="55FDB488" w:rsidR="00D85D8F" w:rsidRPr="00747A53" w:rsidRDefault="001D4124" w:rsidP="00CE6FB9">
            <w:pPr>
              <w:rPr>
                <w:rFonts w:ascii="Arial" w:eastAsia="Times New Roman" w:hAnsi="Arial" w:cs="Arial"/>
                <w:sz w:val="22"/>
                <w:szCs w:val="22"/>
              </w:rPr>
            </w:pPr>
            <w:r w:rsidRPr="00747A53">
              <w:rPr>
                <w:rFonts w:ascii="Arial" w:eastAsia="Times New Roman" w:hAnsi="Arial" w:cs="Arial"/>
                <w:sz w:val="22"/>
                <w:szCs w:val="22"/>
              </w:rPr>
              <w:t>The meeting reviewed the policy, and it was a</w:t>
            </w:r>
            <w:r w:rsidR="00F43724" w:rsidRPr="00747A53">
              <w:rPr>
                <w:rFonts w:ascii="Arial" w:eastAsia="Times New Roman" w:hAnsi="Arial" w:cs="Arial"/>
                <w:sz w:val="22"/>
                <w:szCs w:val="22"/>
              </w:rPr>
              <w:t xml:space="preserve">ccepted. </w:t>
            </w:r>
          </w:p>
        </w:tc>
      </w:tr>
      <w:tr w:rsidR="00D93A9C" w:rsidRPr="00747A53" w14:paraId="2BEEE029" w14:textId="77777777" w:rsidTr="702177B6">
        <w:tc>
          <w:tcPr>
            <w:tcW w:w="817" w:type="dxa"/>
          </w:tcPr>
          <w:p w14:paraId="675C02EA" w14:textId="4A4C3AFE" w:rsidR="00D93A9C" w:rsidRPr="00747A53" w:rsidRDefault="00CE6FB9">
            <w:pPr>
              <w:rPr>
                <w:rFonts w:ascii="Arial" w:hAnsi="Arial" w:cs="Arial"/>
                <w:sz w:val="22"/>
                <w:szCs w:val="22"/>
              </w:rPr>
            </w:pPr>
            <w:r w:rsidRPr="00747A53">
              <w:rPr>
                <w:rFonts w:ascii="Arial" w:hAnsi="Arial" w:cs="Arial"/>
                <w:sz w:val="22"/>
                <w:szCs w:val="22"/>
              </w:rPr>
              <w:t>4.2</w:t>
            </w:r>
          </w:p>
        </w:tc>
        <w:tc>
          <w:tcPr>
            <w:tcW w:w="8930" w:type="dxa"/>
          </w:tcPr>
          <w:p w14:paraId="74991FEA" w14:textId="77777777" w:rsidR="009A39FF" w:rsidRPr="009A39FF" w:rsidRDefault="009A39FF">
            <w:pPr>
              <w:rPr>
                <w:rFonts w:ascii="Arial" w:hAnsi="Arial" w:cs="Arial"/>
                <w:b/>
                <w:bCs/>
                <w:sz w:val="22"/>
                <w:szCs w:val="22"/>
              </w:rPr>
            </w:pPr>
            <w:r w:rsidRPr="009A39FF">
              <w:rPr>
                <w:rFonts w:ascii="Arial" w:hAnsi="Arial" w:cs="Arial"/>
                <w:b/>
                <w:bCs/>
                <w:sz w:val="22"/>
                <w:szCs w:val="22"/>
              </w:rPr>
              <w:t>Performance Management Policy</w:t>
            </w:r>
          </w:p>
          <w:p w14:paraId="4FE8AAD7" w14:textId="3DC974F8" w:rsidR="00F43724" w:rsidRPr="00747A53" w:rsidRDefault="001D4124">
            <w:pPr>
              <w:rPr>
                <w:rFonts w:ascii="Arial" w:hAnsi="Arial" w:cs="Arial"/>
                <w:sz w:val="22"/>
                <w:szCs w:val="22"/>
              </w:rPr>
            </w:pPr>
            <w:r w:rsidRPr="00747A53">
              <w:rPr>
                <w:rFonts w:ascii="Arial" w:hAnsi="Arial" w:cs="Arial"/>
                <w:sz w:val="22"/>
                <w:szCs w:val="22"/>
              </w:rPr>
              <w:t>The meeting reviewed the policy, and it was a</w:t>
            </w:r>
            <w:r w:rsidR="00F43724" w:rsidRPr="00747A53">
              <w:rPr>
                <w:rFonts w:ascii="Arial" w:hAnsi="Arial" w:cs="Arial"/>
                <w:sz w:val="22"/>
                <w:szCs w:val="22"/>
              </w:rPr>
              <w:t xml:space="preserve">ccepted. </w:t>
            </w:r>
          </w:p>
        </w:tc>
      </w:tr>
      <w:tr w:rsidR="00625CA6" w:rsidRPr="00747A53" w14:paraId="5901DD63" w14:textId="77777777" w:rsidTr="702177B6">
        <w:tc>
          <w:tcPr>
            <w:tcW w:w="817" w:type="dxa"/>
          </w:tcPr>
          <w:p w14:paraId="450D7050" w14:textId="7DC98120" w:rsidR="00625CA6" w:rsidRPr="00747A53" w:rsidRDefault="00CE6FB9">
            <w:pPr>
              <w:rPr>
                <w:rFonts w:ascii="Arial" w:hAnsi="Arial" w:cs="Arial"/>
                <w:sz w:val="22"/>
                <w:szCs w:val="22"/>
              </w:rPr>
            </w:pPr>
            <w:r w:rsidRPr="00747A53">
              <w:rPr>
                <w:rFonts w:ascii="Arial" w:hAnsi="Arial" w:cs="Arial"/>
                <w:sz w:val="22"/>
                <w:szCs w:val="22"/>
              </w:rPr>
              <w:t>5.0</w:t>
            </w:r>
          </w:p>
        </w:tc>
        <w:tc>
          <w:tcPr>
            <w:tcW w:w="8930" w:type="dxa"/>
          </w:tcPr>
          <w:p w14:paraId="5903A5A3" w14:textId="77777777" w:rsidR="00625CA6" w:rsidRDefault="00CE6FB9" w:rsidP="009F2369">
            <w:pPr>
              <w:rPr>
                <w:rFonts w:ascii="Arial" w:hAnsi="Arial" w:cs="Arial"/>
                <w:b/>
                <w:bCs/>
                <w:sz w:val="22"/>
                <w:szCs w:val="22"/>
              </w:rPr>
            </w:pPr>
            <w:r w:rsidRPr="00747A53">
              <w:rPr>
                <w:rFonts w:ascii="Arial" w:hAnsi="Arial" w:cs="Arial"/>
                <w:b/>
                <w:bCs/>
                <w:sz w:val="22"/>
                <w:szCs w:val="22"/>
              </w:rPr>
              <w:t>Chair’s Report</w:t>
            </w:r>
          </w:p>
          <w:p w14:paraId="1BFB7A12" w14:textId="2DEB06D5" w:rsidR="00270310" w:rsidRDefault="00161520" w:rsidP="009F2369">
            <w:pPr>
              <w:rPr>
                <w:rFonts w:ascii="Arial" w:hAnsi="Arial" w:cs="Arial"/>
                <w:sz w:val="22"/>
                <w:szCs w:val="22"/>
              </w:rPr>
            </w:pPr>
            <w:r w:rsidRPr="0000334A">
              <w:rPr>
                <w:rFonts w:ascii="Arial" w:hAnsi="Arial" w:cs="Arial"/>
                <w:sz w:val="22"/>
                <w:szCs w:val="22"/>
              </w:rPr>
              <w:t xml:space="preserve">The Chair reported on </w:t>
            </w:r>
            <w:proofErr w:type="gramStart"/>
            <w:r w:rsidR="00A52C7D">
              <w:rPr>
                <w:rFonts w:ascii="Arial" w:hAnsi="Arial" w:cs="Arial"/>
                <w:sz w:val="22"/>
                <w:szCs w:val="22"/>
              </w:rPr>
              <w:t>a number of</w:t>
            </w:r>
            <w:proofErr w:type="gramEnd"/>
            <w:r w:rsidR="00A52C7D">
              <w:rPr>
                <w:rFonts w:ascii="Arial" w:hAnsi="Arial" w:cs="Arial"/>
                <w:sz w:val="22"/>
                <w:szCs w:val="22"/>
              </w:rPr>
              <w:t xml:space="preserve"> recent events attended including </w:t>
            </w:r>
            <w:r w:rsidRPr="0000334A">
              <w:rPr>
                <w:rFonts w:ascii="Arial" w:hAnsi="Arial" w:cs="Arial"/>
                <w:sz w:val="22"/>
                <w:szCs w:val="22"/>
              </w:rPr>
              <w:t>the quarterly accountability meeting</w:t>
            </w:r>
            <w:r w:rsidR="00A52C7D">
              <w:rPr>
                <w:rFonts w:ascii="Arial" w:hAnsi="Arial" w:cs="Arial"/>
                <w:sz w:val="22"/>
                <w:szCs w:val="22"/>
              </w:rPr>
              <w:t>, the staff Christmas breakfast event in December</w:t>
            </w:r>
            <w:r w:rsidR="00A52C7D" w:rsidRPr="0000334A">
              <w:rPr>
                <w:rFonts w:ascii="Arial" w:hAnsi="Arial" w:cs="Arial"/>
                <w:sz w:val="22"/>
                <w:szCs w:val="22"/>
              </w:rPr>
              <w:t xml:space="preserve"> </w:t>
            </w:r>
            <w:proofErr w:type="gramStart"/>
            <w:r w:rsidRPr="0000334A">
              <w:rPr>
                <w:rFonts w:ascii="Arial" w:hAnsi="Arial" w:cs="Arial"/>
                <w:sz w:val="22"/>
                <w:szCs w:val="22"/>
              </w:rPr>
              <w:t xml:space="preserve">and </w:t>
            </w:r>
            <w:r w:rsidR="00A52C7D">
              <w:rPr>
                <w:rFonts w:ascii="Arial" w:hAnsi="Arial" w:cs="Arial"/>
                <w:sz w:val="22"/>
                <w:szCs w:val="22"/>
              </w:rPr>
              <w:t>also</w:t>
            </w:r>
            <w:proofErr w:type="gramEnd"/>
            <w:r w:rsidR="00A52C7D">
              <w:rPr>
                <w:rFonts w:ascii="Arial" w:hAnsi="Arial" w:cs="Arial"/>
                <w:sz w:val="22"/>
                <w:szCs w:val="22"/>
              </w:rPr>
              <w:t xml:space="preserve"> </w:t>
            </w:r>
            <w:r w:rsidRPr="0000334A">
              <w:rPr>
                <w:rFonts w:ascii="Arial" w:hAnsi="Arial" w:cs="Arial"/>
                <w:sz w:val="22"/>
                <w:szCs w:val="22"/>
              </w:rPr>
              <w:t xml:space="preserve">briefings on the Empower programme and the Commercial Review.  </w:t>
            </w:r>
          </w:p>
          <w:p w14:paraId="47121205" w14:textId="4A7057B1" w:rsidR="0072275E" w:rsidRDefault="0000334A" w:rsidP="009F2369">
            <w:pPr>
              <w:rPr>
                <w:rFonts w:ascii="Arial" w:hAnsi="Arial" w:cs="Arial"/>
                <w:sz w:val="22"/>
                <w:szCs w:val="22"/>
              </w:rPr>
            </w:pPr>
            <w:r>
              <w:rPr>
                <w:rFonts w:ascii="Arial" w:hAnsi="Arial" w:cs="Arial"/>
                <w:sz w:val="22"/>
                <w:szCs w:val="22"/>
              </w:rPr>
              <w:t>In relation to the Corporate Plan, the Chair comment</w:t>
            </w:r>
            <w:r w:rsidR="00A52C7D">
              <w:rPr>
                <w:rFonts w:ascii="Arial" w:hAnsi="Arial" w:cs="Arial"/>
                <w:sz w:val="22"/>
                <w:szCs w:val="22"/>
              </w:rPr>
              <w:t>ed</w:t>
            </w:r>
            <w:r>
              <w:rPr>
                <w:rFonts w:ascii="Arial" w:hAnsi="Arial" w:cs="Arial"/>
                <w:sz w:val="22"/>
                <w:szCs w:val="22"/>
              </w:rPr>
              <w:t xml:space="preserve"> that the next stage will be redrafting </w:t>
            </w:r>
            <w:r w:rsidR="00A52C7D">
              <w:rPr>
                <w:rFonts w:ascii="Arial" w:hAnsi="Arial" w:cs="Arial"/>
                <w:sz w:val="22"/>
                <w:szCs w:val="22"/>
              </w:rPr>
              <w:t xml:space="preserve">the report </w:t>
            </w:r>
            <w:r>
              <w:rPr>
                <w:rFonts w:ascii="Arial" w:hAnsi="Arial" w:cs="Arial"/>
                <w:sz w:val="22"/>
                <w:szCs w:val="22"/>
              </w:rPr>
              <w:t xml:space="preserve">and a review </w:t>
            </w:r>
            <w:r w:rsidR="0072275E" w:rsidRPr="0072275E">
              <w:rPr>
                <w:rFonts w:ascii="Arial" w:hAnsi="Arial" w:cs="Arial"/>
                <w:sz w:val="22"/>
                <w:szCs w:val="22"/>
              </w:rPr>
              <w:t>meeting will be organised in February</w:t>
            </w:r>
            <w:r>
              <w:rPr>
                <w:rFonts w:ascii="Arial" w:hAnsi="Arial" w:cs="Arial"/>
                <w:sz w:val="22"/>
                <w:szCs w:val="22"/>
              </w:rPr>
              <w:t xml:space="preserve">.  </w:t>
            </w:r>
            <w:r w:rsidR="00A52C7D">
              <w:rPr>
                <w:rFonts w:ascii="Arial" w:hAnsi="Arial" w:cs="Arial"/>
                <w:sz w:val="22"/>
                <w:szCs w:val="22"/>
              </w:rPr>
              <w:t xml:space="preserve">The </w:t>
            </w:r>
            <w:r w:rsidRPr="0000334A">
              <w:rPr>
                <w:rFonts w:ascii="Arial" w:hAnsi="Arial" w:cs="Arial"/>
                <w:sz w:val="22"/>
                <w:szCs w:val="22"/>
              </w:rPr>
              <w:t>meeting brief</w:t>
            </w:r>
            <w:r w:rsidR="00A52C7D">
              <w:rPr>
                <w:rFonts w:ascii="Arial" w:hAnsi="Arial" w:cs="Arial"/>
                <w:sz w:val="22"/>
                <w:szCs w:val="22"/>
              </w:rPr>
              <w:t>ly</w:t>
            </w:r>
            <w:r w:rsidRPr="0000334A">
              <w:rPr>
                <w:rFonts w:ascii="Arial" w:hAnsi="Arial" w:cs="Arial"/>
                <w:sz w:val="22"/>
                <w:szCs w:val="22"/>
              </w:rPr>
              <w:t xml:space="preserve"> discussed the Commercial Review process in terms of value for money and its necessity generally.  It was felt this should link in with the Disability Work Strategy.</w:t>
            </w:r>
          </w:p>
          <w:p w14:paraId="2F9A998F" w14:textId="296004B0" w:rsidR="00A52C7D" w:rsidRPr="0000334A" w:rsidRDefault="0000334A" w:rsidP="009F2369">
            <w:pPr>
              <w:rPr>
                <w:rFonts w:ascii="Arial" w:hAnsi="Arial" w:cs="Arial"/>
                <w:sz w:val="22"/>
                <w:szCs w:val="22"/>
              </w:rPr>
            </w:pPr>
            <w:r w:rsidRPr="0000334A">
              <w:rPr>
                <w:rFonts w:ascii="Arial" w:hAnsi="Arial" w:cs="Arial"/>
                <w:b/>
                <w:bCs/>
                <w:sz w:val="22"/>
                <w:szCs w:val="22"/>
              </w:rPr>
              <w:t>Action:</w:t>
            </w:r>
            <w:r>
              <w:rPr>
                <w:rFonts w:ascii="Arial" w:hAnsi="Arial" w:cs="Arial"/>
                <w:sz w:val="22"/>
                <w:szCs w:val="22"/>
              </w:rPr>
              <w:t xml:space="preserve">  Chair to circulate minutes of the quarterly accountability meeting.</w:t>
            </w:r>
          </w:p>
        </w:tc>
      </w:tr>
      <w:tr w:rsidR="009F2369" w:rsidRPr="00747A53" w14:paraId="0130FD47" w14:textId="77777777" w:rsidTr="702177B6">
        <w:tc>
          <w:tcPr>
            <w:tcW w:w="817" w:type="dxa"/>
          </w:tcPr>
          <w:p w14:paraId="6534160E" w14:textId="325E30C7" w:rsidR="009F2369" w:rsidRPr="00747A53" w:rsidRDefault="009F2369">
            <w:pPr>
              <w:rPr>
                <w:rFonts w:ascii="Arial" w:hAnsi="Arial" w:cs="Arial"/>
                <w:sz w:val="22"/>
                <w:szCs w:val="22"/>
              </w:rPr>
            </w:pPr>
            <w:r w:rsidRPr="00747A53">
              <w:rPr>
                <w:rFonts w:ascii="Arial" w:hAnsi="Arial" w:cs="Arial"/>
                <w:sz w:val="22"/>
                <w:szCs w:val="22"/>
              </w:rPr>
              <w:t>5.1</w:t>
            </w:r>
          </w:p>
        </w:tc>
        <w:tc>
          <w:tcPr>
            <w:tcW w:w="8930" w:type="dxa"/>
          </w:tcPr>
          <w:p w14:paraId="16DE1750" w14:textId="77777777" w:rsidR="00D85D8F" w:rsidRDefault="00F7733B" w:rsidP="00AC1E50">
            <w:pPr>
              <w:rPr>
                <w:rFonts w:ascii="Arial" w:hAnsi="Arial" w:cs="Arial"/>
                <w:b/>
                <w:bCs/>
                <w:sz w:val="22"/>
                <w:szCs w:val="22"/>
              </w:rPr>
            </w:pPr>
            <w:r w:rsidRPr="00F7733B">
              <w:rPr>
                <w:rFonts w:ascii="Arial" w:hAnsi="Arial" w:cs="Arial"/>
                <w:b/>
                <w:bCs/>
                <w:sz w:val="22"/>
                <w:szCs w:val="22"/>
              </w:rPr>
              <w:t>POD Committee Report</w:t>
            </w:r>
          </w:p>
          <w:p w14:paraId="08ACE400" w14:textId="33FAD8D4" w:rsidR="0000334A" w:rsidRPr="0000334A" w:rsidRDefault="0000334A" w:rsidP="00AC1E50">
            <w:pPr>
              <w:rPr>
                <w:rFonts w:ascii="Arial" w:hAnsi="Arial" w:cs="Arial"/>
                <w:sz w:val="22"/>
                <w:szCs w:val="22"/>
              </w:rPr>
            </w:pPr>
            <w:r w:rsidRPr="0000334A">
              <w:rPr>
                <w:rFonts w:ascii="Arial" w:hAnsi="Arial" w:cs="Arial"/>
                <w:sz w:val="22"/>
                <w:szCs w:val="22"/>
              </w:rPr>
              <w:t xml:space="preserve">The Chair summarised all items discussed at the January POD meeting.  He praised the KPI report and requested it be emailed out to all Board members. </w:t>
            </w:r>
          </w:p>
          <w:p w14:paraId="474570DE" w14:textId="77777777" w:rsidR="00A52C7D" w:rsidRDefault="0000334A" w:rsidP="00AC1E50">
            <w:pPr>
              <w:rPr>
                <w:rFonts w:ascii="Arial" w:hAnsi="Arial" w:cs="Arial"/>
                <w:sz w:val="22"/>
                <w:szCs w:val="22"/>
              </w:rPr>
            </w:pPr>
            <w:r w:rsidRPr="0000334A">
              <w:rPr>
                <w:rFonts w:ascii="Arial" w:hAnsi="Arial" w:cs="Arial"/>
                <w:b/>
                <w:bCs/>
                <w:sz w:val="22"/>
                <w:szCs w:val="22"/>
              </w:rPr>
              <w:t>Action:</w:t>
            </w:r>
            <w:r>
              <w:rPr>
                <w:rFonts w:ascii="Arial" w:hAnsi="Arial" w:cs="Arial"/>
                <w:sz w:val="22"/>
                <w:szCs w:val="22"/>
              </w:rPr>
              <w:t xml:space="preserve">  L Beagan </w:t>
            </w:r>
          </w:p>
          <w:p w14:paraId="1A3F15B8" w14:textId="0FC6CC8A" w:rsidR="001B2986" w:rsidRPr="0000334A" w:rsidRDefault="001B2986" w:rsidP="00AC1E50">
            <w:pPr>
              <w:rPr>
                <w:rFonts w:ascii="Arial" w:hAnsi="Arial" w:cs="Arial"/>
                <w:sz w:val="22"/>
                <w:szCs w:val="22"/>
              </w:rPr>
            </w:pPr>
          </w:p>
        </w:tc>
      </w:tr>
      <w:tr w:rsidR="0062572C" w:rsidRPr="00747A53" w14:paraId="2FAC5C7C" w14:textId="77777777" w:rsidTr="702177B6">
        <w:tc>
          <w:tcPr>
            <w:tcW w:w="817" w:type="dxa"/>
          </w:tcPr>
          <w:p w14:paraId="5BF61366" w14:textId="65848E20" w:rsidR="0062572C" w:rsidRPr="00747A53" w:rsidRDefault="0062572C">
            <w:pPr>
              <w:rPr>
                <w:rFonts w:ascii="Arial" w:hAnsi="Arial" w:cs="Arial"/>
                <w:sz w:val="22"/>
                <w:szCs w:val="22"/>
              </w:rPr>
            </w:pPr>
            <w:r>
              <w:rPr>
                <w:rFonts w:ascii="Arial" w:hAnsi="Arial" w:cs="Arial"/>
                <w:sz w:val="22"/>
                <w:szCs w:val="22"/>
              </w:rPr>
              <w:lastRenderedPageBreak/>
              <w:t>5.2</w:t>
            </w:r>
          </w:p>
        </w:tc>
        <w:tc>
          <w:tcPr>
            <w:tcW w:w="8930" w:type="dxa"/>
          </w:tcPr>
          <w:p w14:paraId="62DAE125" w14:textId="6F3EBE46" w:rsidR="0062572C" w:rsidRDefault="00F7733B" w:rsidP="0062572C">
            <w:pPr>
              <w:rPr>
                <w:rFonts w:ascii="Arial" w:hAnsi="Arial" w:cs="Arial"/>
                <w:b/>
                <w:bCs/>
                <w:sz w:val="22"/>
                <w:szCs w:val="22"/>
              </w:rPr>
            </w:pPr>
            <w:r w:rsidRPr="702177B6">
              <w:rPr>
                <w:rFonts w:ascii="Arial" w:hAnsi="Arial" w:cs="Arial"/>
                <w:b/>
                <w:bCs/>
                <w:sz w:val="22"/>
                <w:szCs w:val="22"/>
              </w:rPr>
              <w:t>Board E</w:t>
            </w:r>
            <w:r w:rsidR="00213F72">
              <w:rPr>
                <w:rFonts w:ascii="Arial" w:hAnsi="Arial" w:cs="Arial"/>
                <w:b/>
                <w:bCs/>
                <w:sz w:val="22"/>
                <w:szCs w:val="22"/>
              </w:rPr>
              <w:t>valuations</w:t>
            </w:r>
            <w:r w:rsidRPr="702177B6">
              <w:rPr>
                <w:rFonts w:ascii="Arial" w:hAnsi="Arial" w:cs="Arial"/>
                <w:b/>
                <w:bCs/>
                <w:sz w:val="22"/>
                <w:szCs w:val="22"/>
              </w:rPr>
              <w:t xml:space="preserve"> 20</w:t>
            </w:r>
            <w:r w:rsidR="001C24B4" w:rsidRPr="702177B6">
              <w:rPr>
                <w:rFonts w:ascii="Arial" w:hAnsi="Arial" w:cs="Arial"/>
                <w:b/>
                <w:bCs/>
                <w:sz w:val="22"/>
                <w:szCs w:val="22"/>
              </w:rPr>
              <w:t>2</w:t>
            </w:r>
            <w:r w:rsidRPr="702177B6">
              <w:rPr>
                <w:rFonts w:ascii="Arial" w:hAnsi="Arial" w:cs="Arial"/>
                <w:b/>
                <w:bCs/>
                <w:sz w:val="22"/>
                <w:szCs w:val="22"/>
              </w:rPr>
              <w:t>5</w:t>
            </w:r>
          </w:p>
          <w:p w14:paraId="2D7B97F9" w14:textId="4E3E1693" w:rsidR="0000334A" w:rsidRDefault="0000334A" w:rsidP="0062572C">
            <w:pPr>
              <w:rPr>
                <w:rFonts w:ascii="Arial" w:hAnsi="Arial" w:cs="Arial"/>
                <w:sz w:val="22"/>
                <w:szCs w:val="22"/>
              </w:rPr>
            </w:pPr>
            <w:r w:rsidRPr="0000334A">
              <w:rPr>
                <w:rFonts w:ascii="Arial" w:hAnsi="Arial" w:cs="Arial"/>
                <w:sz w:val="22"/>
                <w:szCs w:val="22"/>
              </w:rPr>
              <w:t xml:space="preserve">The Chair presented a summary of the evaluations to the meeting.  He requested that question ‘K’ be amended. </w:t>
            </w:r>
            <w:r>
              <w:rPr>
                <w:rFonts w:ascii="Arial" w:hAnsi="Arial" w:cs="Arial"/>
                <w:sz w:val="22"/>
                <w:szCs w:val="22"/>
              </w:rPr>
              <w:t xml:space="preserve"> It will come back to the Board at the February meeting for final review. </w:t>
            </w:r>
          </w:p>
          <w:p w14:paraId="0A53107E" w14:textId="4179AC03" w:rsidR="00C0021B" w:rsidRPr="002E465B" w:rsidRDefault="0000334A" w:rsidP="0062572C">
            <w:pPr>
              <w:rPr>
                <w:rFonts w:ascii="Arial" w:hAnsi="Arial" w:cs="Arial"/>
                <w:sz w:val="22"/>
                <w:szCs w:val="22"/>
              </w:rPr>
            </w:pPr>
            <w:r w:rsidRPr="0000334A">
              <w:rPr>
                <w:rFonts w:ascii="Arial" w:hAnsi="Arial" w:cs="Arial"/>
                <w:b/>
                <w:bCs/>
                <w:sz w:val="22"/>
                <w:szCs w:val="22"/>
              </w:rPr>
              <w:t>Action:</w:t>
            </w:r>
            <w:r>
              <w:rPr>
                <w:rFonts w:ascii="Arial" w:hAnsi="Arial" w:cs="Arial"/>
                <w:sz w:val="22"/>
                <w:szCs w:val="22"/>
              </w:rPr>
              <w:t xml:space="preserve">  </w:t>
            </w:r>
            <w:r w:rsidRPr="00B35F7E">
              <w:rPr>
                <w:rFonts w:ascii="Arial" w:hAnsi="Arial" w:cs="Arial"/>
                <w:color w:val="212121"/>
                <w:sz w:val="22"/>
                <w:szCs w:val="22"/>
              </w:rPr>
              <w:t>R Smyth</w:t>
            </w:r>
            <w:r w:rsidRPr="00B35F7E">
              <w:rPr>
                <w:rFonts w:ascii="Arial" w:hAnsi="Arial" w:cs="Arial"/>
                <w:i/>
                <w:iCs/>
                <w:color w:val="212121"/>
                <w:sz w:val="22"/>
                <w:szCs w:val="22"/>
              </w:rPr>
              <w:t xml:space="preserve"> </w:t>
            </w:r>
          </w:p>
        </w:tc>
      </w:tr>
      <w:tr w:rsidR="0000334A" w:rsidRPr="00747A53" w14:paraId="6281A723" w14:textId="77777777" w:rsidTr="702177B6">
        <w:tc>
          <w:tcPr>
            <w:tcW w:w="817" w:type="dxa"/>
          </w:tcPr>
          <w:p w14:paraId="2FA99C9D" w14:textId="6A639A3D" w:rsidR="0000334A" w:rsidRDefault="0000334A">
            <w:pPr>
              <w:rPr>
                <w:rFonts w:ascii="Arial" w:hAnsi="Arial" w:cs="Arial"/>
                <w:sz w:val="22"/>
                <w:szCs w:val="22"/>
              </w:rPr>
            </w:pPr>
            <w:r>
              <w:rPr>
                <w:rFonts w:ascii="Arial" w:hAnsi="Arial" w:cs="Arial"/>
                <w:sz w:val="22"/>
                <w:szCs w:val="22"/>
              </w:rPr>
              <w:t>5.2.1</w:t>
            </w:r>
          </w:p>
        </w:tc>
        <w:tc>
          <w:tcPr>
            <w:tcW w:w="8930" w:type="dxa"/>
          </w:tcPr>
          <w:p w14:paraId="40D7A7F8" w14:textId="09BD54E5" w:rsidR="0000334A" w:rsidRPr="001A49ED" w:rsidRDefault="0000334A" w:rsidP="0062572C">
            <w:pPr>
              <w:rPr>
                <w:rFonts w:ascii="Arial" w:hAnsi="Arial" w:cs="Arial"/>
                <w:sz w:val="22"/>
                <w:szCs w:val="22"/>
              </w:rPr>
            </w:pPr>
            <w:r w:rsidRPr="001A49ED">
              <w:rPr>
                <w:rFonts w:ascii="Arial" w:hAnsi="Arial" w:cs="Arial"/>
                <w:sz w:val="22"/>
                <w:szCs w:val="22"/>
              </w:rPr>
              <w:t xml:space="preserve">The Chair reported to the meeting that he has had a discussion with Stephen McGlew in Sponsor Branch on the remaining vacancies for Board Members.  The Department will </w:t>
            </w:r>
            <w:r w:rsidR="00BF0B17">
              <w:rPr>
                <w:rFonts w:ascii="Arial" w:hAnsi="Arial" w:cs="Arial"/>
                <w:sz w:val="22"/>
                <w:szCs w:val="22"/>
              </w:rPr>
              <w:t>recruit</w:t>
            </w:r>
            <w:r w:rsidR="001A49ED" w:rsidRPr="001A49ED">
              <w:rPr>
                <w:rFonts w:ascii="Arial" w:hAnsi="Arial" w:cs="Arial"/>
                <w:sz w:val="22"/>
                <w:szCs w:val="22"/>
              </w:rPr>
              <w:t xml:space="preserve"> three</w:t>
            </w:r>
            <w:r w:rsidR="00BF0B17">
              <w:rPr>
                <w:rFonts w:ascii="Arial" w:hAnsi="Arial" w:cs="Arial"/>
                <w:sz w:val="22"/>
                <w:szCs w:val="22"/>
              </w:rPr>
              <w:t xml:space="preserve"> Director</w:t>
            </w:r>
            <w:r w:rsidR="001A49ED" w:rsidRPr="001A49ED">
              <w:rPr>
                <w:rFonts w:ascii="Arial" w:hAnsi="Arial" w:cs="Arial"/>
                <w:sz w:val="22"/>
                <w:szCs w:val="22"/>
              </w:rPr>
              <w:t>s initially,</w:t>
            </w:r>
            <w:r w:rsidR="002B1CFC">
              <w:rPr>
                <w:rFonts w:ascii="Arial" w:hAnsi="Arial" w:cs="Arial"/>
                <w:sz w:val="22"/>
                <w:szCs w:val="22"/>
              </w:rPr>
              <w:t xml:space="preserve"> two commencing 1</w:t>
            </w:r>
            <w:r w:rsidR="002B1CFC" w:rsidRPr="001B2986">
              <w:rPr>
                <w:rFonts w:ascii="Arial" w:hAnsi="Arial" w:cs="Arial"/>
                <w:sz w:val="22"/>
                <w:szCs w:val="22"/>
                <w:vertAlign w:val="superscript"/>
              </w:rPr>
              <w:t>st</w:t>
            </w:r>
            <w:r w:rsidR="002B1CFC">
              <w:rPr>
                <w:rFonts w:ascii="Arial" w:hAnsi="Arial" w:cs="Arial"/>
                <w:sz w:val="22"/>
                <w:szCs w:val="22"/>
              </w:rPr>
              <w:t xml:space="preserve"> Dec 2025 and one commencing 1</w:t>
            </w:r>
            <w:r w:rsidR="002B1CFC" w:rsidRPr="001B2986">
              <w:rPr>
                <w:rFonts w:ascii="Arial" w:hAnsi="Arial" w:cs="Arial"/>
                <w:sz w:val="22"/>
                <w:szCs w:val="22"/>
                <w:vertAlign w:val="superscript"/>
              </w:rPr>
              <w:t>st</w:t>
            </w:r>
            <w:r w:rsidR="002B1CFC">
              <w:rPr>
                <w:rFonts w:ascii="Arial" w:hAnsi="Arial" w:cs="Arial"/>
                <w:sz w:val="22"/>
                <w:szCs w:val="22"/>
              </w:rPr>
              <w:t xml:space="preserve"> August 2027</w:t>
            </w:r>
            <w:r w:rsidR="001A49ED" w:rsidRPr="001A49ED">
              <w:rPr>
                <w:rFonts w:ascii="Arial" w:hAnsi="Arial" w:cs="Arial"/>
                <w:sz w:val="22"/>
                <w:szCs w:val="22"/>
              </w:rPr>
              <w:t xml:space="preserve"> with a further</w:t>
            </w:r>
            <w:r w:rsidR="002B1CFC">
              <w:rPr>
                <w:rFonts w:ascii="Arial" w:hAnsi="Arial" w:cs="Arial"/>
                <w:sz w:val="22"/>
                <w:szCs w:val="22"/>
              </w:rPr>
              <w:t xml:space="preserve"> recruitment next year for the chair position commencing 1</w:t>
            </w:r>
            <w:r w:rsidR="002B1CFC" w:rsidRPr="001B2986">
              <w:rPr>
                <w:rFonts w:ascii="Arial" w:hAnsi="Arial" w:cs="Arial"/>
                <w:sz w:val="22"/>
                <w:szCs w:val="22"/>
                <w:vertAlign w:val="superscript"/>
              </w:rPr>
              <w:t>st</w:t>
            </w:r>
            <w:r w:rsidR="002B1CFC">
              <w:rPr>
                <w:rFonts w:ascii="Arial" w:hAnsi="Arial" w:cs="Arial"/>
                <w:sz w:val="22"/>
                <w:szCs w:val="22"/>
              </w:rPr>
              <w:t xml:space="preserve"> August 2027</w:t>
            </w:r>
            <w:r w:rsidR="001A49ED" w:rsidRPr="001A49ED">
              <w:rPr>
                <w:rFonts w:ascii="Arial" w:hAnsi="Arial" w:cs="Arial"/>
                <w:sz w:val="22"/>
                <w:szCs w:val="22"/>
              </w:rPr>
              <w:t xml:space="preserve">.  The skills matrix for members will be </w:t>
            </w:r>
            <w:r w:rsidR="002B1CFC">
              <w:rPr>
                <w:rFonts w:ascii="Arial" w:hAnsi="Arial" w:cs="Arial"/>
                <w:sz w:val="22"/>
                <w:szCs w:val="22"/>
              </w:rPr>
              <w:t xml:space="preserve">completed once we have the final board effectiveness review. </w:t>
            </w:r>
          </w:p>
          <w:p w14:paraId="04A215C6" w14:textId="77777777" w:rsidR="001A49ED" w:rsidRDefault="001A49ED" w:rsidP="0062572C">
            <w:pPr>
              <w:rPr>
                <w:rFonts w:ascii="Arial" w:hAnsi="Arial" w:cs="Arial"/>
                <w:b/>
                <w:bCs/>
                <w:sz w:val="22"/>
                <w:szCs w:val="22"/>
              </w:rPr>
            </w:pPr>
            <w:r w:rsidRPr="001A49ED">
              <w:rPr>
                <w:rFonts w:ascii="Arial" w:hAnsi="Arial" w:cs="Arial"/>
                <w:sz w:val="22"/>
                <w:szCs w:val="22"/>
              </w:rPr>
              <w:t>The meeting discussed how the relationship with the partnership organisation is evaluated.  The CEO stated that feedback is positive.  The Head of Employment Services also stated that feedback is viewed through the audit.</w:t>
            </w:r>
            <w:r>
              <w:rPr>
                <w:rFonts w:ascii="Arial" w:hAnsi="Arial" w:cs="Arial"/>
                <w:b/>
                <w:bCs/>
                <w:sz w:val="22"/>
                <w:szCs w:val="22"/>
              </w:rPr>
              <w:t xml:space="preserve">  </w:t>
            </w:r>
          </w:p>
          <w:p w14:paraId="18E9F5A6" w14:textId="242008A9" w:rsidR="001A49ED" w:rsidRPr="001A49ED" w:rsidRDefault="001A49ED" w:rsidP="0062572C">
            <w:pPr>
              <w:rPr>
                <w:rFonts w:ascii="Arial" w:hAnsi="Arial" w:cs="Arial"/>
                <w:sz w:val="22"/>
                <w:szCs w:val="22"/>
              </w:rPr>
            </w:pPr>
            <w:r w:rsidRPr="001A49ED">
              <w:rPr>
                <w:rFonts w:ascii="Arial" w:hAnsi="Arial" w:cs="Arial"/>
                <w:sz w:val="22"/>
                <w:szCs w:val="22"/>
              </w:rPr>
              <w:t>The meeting also discussed the possibility of an event to showcase Usel</w:t>
            </w:r>
            <w:r w:rsidR="00BF0B17">
              <w:rPr>
                <w:rFonts w:ascii="Arial" w:hAnsi="Arial" w:cs="Arial"/>
                <w:sz w:val="22"/>
                <w:szCs w:val="22"/>
              </w:rPr>
              <w:t xml:space="preserve"> </w:t>
            </w:r>
            <w:proofErr w:type="gramStart"/>
            <w:r w:rsidR="00BF0B17">
              <w:rPr>
                <w:rFonts w:ascii="Arial" w:hAnsi="Arial" w:cs="Arial"/>
                <w:sz w:val="22"/>
                <w:szCs w:val="22"/>
              </w:rPr>
              <w:t>in order</w:t>
            </w:r>
            <w:r w:rsidRPr="001A49ED">
              <w:rPr>
                <w:rFonts w:ascii="Arial" w:hAnsi="Arial" w:cs="Arial"/>
                <w:sz w:val="22"/>
                <w:szCs w:val="22"/>
              </w:rPr>
              <w:t xml:space="preserve"> to</w:t>
            </w:r>
            <w:proofErr w:type="gramEnd"/>
            <w:r w:rsidRPr="001A49ED">
              <w:rPr>
                <w:rFonts w:ascii="Arial" w:hAnsi="Arial" w:cs="Arial"/>
                <w:sz w:val="22"/>
                <w:szCs w:val="22"/>
              </w:rPr>
              <w:t xml:space="preserve"> increase </w:t>
            </w:r>
            <w:proofErr w:type="spellStart"/>
            <w:r w:rsidRPr="001A49ED">
              <w:rPr>
                <w:rFonts w:ascii="Arial" w:hAnsi="Arial" w:cs="Arial"/>
                <w:sz w:val="22"/>
                <w:szCs w:val="22"/>
              </w:rPr>
              <w:t>Usel’s</w:t>
            </w:r>
            <w:proofErr w:type="spellEnd"/>
            <w:r w:rsidRPr="001A49ED">
              <w:rPr>
                <w:rFonts w:ascii="Arial" w:hAnsi="Arial" w:cs="Arial"/>
                <w:sz w:val="22"/>
                <w:szCs w:val="22"/>
              </w:rPr>
              <w:t xml:space="preserve"> visibility and awareness of the services offered.  Various options were discussed, the Chair concurring that it would be a good idea.  The CEO commented this could be </w:t>
            </w:r>
            <w:r w:rsidR="00BF0B17">
              <w:rPr>
                <w:rFonts w:ascii="Arial" w:hAnsi="Arial" w:cs="Arial"/>
                <w:sz w:val="22"/>
                <w:szCs w:val="22"/>
              </w:rPr>
              <w:t>planned</w:t>
            </w:r>
            <w:r w:rsidRPr="001A49ED">
              <w:rPr>
                <w:rFonts w:ascii="Arial" w:hAnsi="Arial" w:cs="Arial"/>
                <w:sz w:val="22"/>
                <w:szCs w:val="22"/>
              </w:rPr>
              <w:t xml:space="preserve"> after the budget is agreed. </w:t>
            </w:r>
          </w:p>
        </w:tc>
      </w:tr>
      <w:tr w:rsidR="00625CA6" w:rsidRPr="00747A53" w14:paraId="33FF0495" w14:textId="77777777" w:rsidTr="702177B6">
        <w:tc>
          <w:tcPr>
            <w:tcW w:w="817" w:type="dxa"/>
          </w:tcPr>
          <w:p w14:paraId="5FA49F1A" w14:textId="480E51BE" w:rsidR="00625CA6" w:rsidRPr="00747A53" w:rsidRDefault="003C027E">
            <w:pPr>
              <w:rPr>
                <w:rFonts w:ascii="Arial" w:hAnsi="Arial" w:cs="Arial"/>
                <w:sz w:val="22"/>
                <w:szCs w:val="22"/>
              </w:rPr>
            </w:pPr>
            <w:r w:rsidRPr="00747A53">
              <w:rPr>
                <w:rFonts w:ascii="Arial" w:hAnsi="Arial" w:cs="Arial"/>
                <w:sz w:val="22"/>
                <w:szCs w:val="22"/>
              </w:rPr>
              <w:t>6.0</w:t>
            </w:r>
          </w:p>
        </w:tc>
        <w:tc>
          <w:tcPr>
            <w:tcW w:w="8930" w:type="dxa"/>
          </w:tcPr>
          <w:p w14:paraId="072C5CA7" w14:textId="77777777" w:rsidR="00541C7E" w:rsidRPr="00747A53" w:rsidRDefault="003C027E" w:rsidP="003C027E">
            <w:pPr>
              <w:rPr>
                <w:rFonts w:ascii="Arial" w:hAnsi="Arial" w:cs="Arial"/>
                <w:b/>
                <w:bCs/>
                <w:color w:val="2B2B00"/>
                <w:sz w:val="22"/>
                <w:szCs w:val="22"/>
              </w:rPr>
            </w:pPr>
            <w:r w:rsidRPr="00747A53">
              <w:rPr>
                <w:rFonts w:ascii="Arial" w:hAnsi="Arial" w:cs="Arial"/>
                <w:b/>
                <w:bCs/>
                <w:color w:val="2B2B00"/>
                <w:sz w:val="22"/>
                <w:szCs w:val="22"/>
              </w:rPr>
              <w:t>Chief Executive’s Report</w:t>
            </w:r>
          </w:p>
          <w:p w14:paraId="4978A281" w14:textId="10516976" w:rsidR="00F7733B" w:rsidRPr="00A02878" w:rsidRDefault="001A49ED" w:rsidP="003C027E">
            <w:pPr>
              <w:rPr>
                <w:rFonts w:ascii="Arial" w:hAnsi="Arial" w:cs="Arial"/>
                <w:color w:val="2B2B00"/>
                <w:sz w:val="22"/>
                <w:szCs w:val="22"/>
              </w:rPr>
            </w:pPr>
            <w:r>
              <w:rPr>
                <w:rFonts w:ascii="Arial" w:hAnsi="Arial" w:cs="Arial"/>
                <w:color w:val="2B2B00"/>
                <w:sz w:val="22"/>
                <w:szCs w:val="22"/>
              </w:rPr>
              <w:t xml:space="preserve">The CEO presented his report to the meeting and informed the Directors that the planned partnership with the </w:t>
            </w:r>
            <w:r w:rsidR="00C0021B">
              <w:rPr>
                <w:rFonts w:ascii="Arial" w:hAnsi="Arial" w:cs="Arial"/>
                <w:color w:val="2B2B00"/>
                <w:sz w:val="22"/>
                <w:szCs w:val="22"/>
              </w:rPr>
              <w:t xml:space="preserve">Middleton </w:t>
            </w:r>
            <w:r>
              <w:rPr>
                <w:rFonts w:ascii="Arial" w:hAnsi="Arial" w:cs="Arial"/>
                <w:color w:val="2B2B00"/>
                <w:sz w:val="22"/>
                <w:szCs w:val="22"/>
              </w:rPr>
              <w:t>C</w:t>
            </w:r>
            <w:r w:rsidR="00C0021B">
              <w:rPr>
                <w:rFonts w:ascii="Arial" w:hAnsi="Arial" w:cs="Arial"/>
                <w:color w:val="2B2B00"/>
                <w:sz w:val="22"/>
                <w:szCs w:val="22"/>
              </w:rPr>
              <w:t xml:space="preserve">entre of </w:t>
            </w:r>
            <w:r>
              <w:rPr>
                <w:rFonts w:ascii="Arial" w:hAnsi="Arial" w:cs="Arial"/>
                <w:color w:val="2B2B00"/>
                <w:sz w:val="22"/>
                <w:szCs w:val="22"/>
              </w:rPr>
              <w:t>A</w:t>
            </w:r>
            <w:r w:rsidR="00C0021B">
              <w:rPr>
                <w:rFonts w:ascii="Arial" w:hAnsi="Arial" w:cs="Arial"/>
                <w:color w:val="2B2B00"/>
                <w:sz w:val="22"/>
                <w:szCs w:val="22"/>
              </w:rPr>
              <w:t xml:space="preserve">utism partnership </w:t>
            </w:r>
            <w:proofErr w:type="gramStart"/>
            <w:r>
              <w:rPr>
                <w:rFonts w:ascii="Arial" w:hAnsi="Arial" w:cs="Arial"/>
                <w:color w:val="2B2B00"/>
                <w:sz w:val="22"/>
                <w:szCs w:val="22"/>
              </w:rPr>
              <w:t>is not able to</w:t>
            </w:r>
            <w:proofErr w:type="gramEnd"/>
            <w:r>
              <w:rPr>
                <w:rFonts w:ascii="Arial" w:hAnsi="Arial" w:cs="Arial"/>
                <w:color w:val="2B2B00"/>
                <w:sz w:val="22"/>
                <w:szCs w:val="22"/>
              </w:rPr>
              <w:t xml:space="preserve"> proceed due to governance issues.  However, M Corkey has provided details for other potential partnerships with schools.  Further engagement with Linen Green in Dungannon may be possible.  </w:t>
            </w:r>
          </w:p>
        </w:tc>
      </w:tr>
      <w:tr w:rsidR="003C027E" w:rsidRPr="00747A53" w14:paraId="2108588C" w14:textId="77777777" w:rsidTr="702177B6">
        <w:tc>
          <w:tcPr>
            <w:tcW w:w="817" w:type="dxa"/>
          </w:tcPr>
          <w:p w14:paraId="22EE9051" w14:textId="218ED1AE" w:rsidR="003C027E" w:rsidRPr="00747A53" w:rsidRDefault="003C027E">
            <w:pPr>
              <w:rPr>
                <w:rFonts w:ascii="Arial" w:hAnsi="Arial" w:cs="Arial"/>
                <w:sz w:val="22"/>
                <w:szCs w:val="22"/>
              </w:rPr>
            </w:pPr>
            <w:r w:rsidRPr="00747A53">
              <w:rPr>
                <w:rFonts w:ascii="Arial" w:hAnsi="Arial" w:cs="Arial"/>
                <w:sz w:val="22"/>
                <w:szCs w:val="22"/>
              </w:rPr>
              <w:t>6.1</w:t>
            </w:r>
          </w:p>
        </w:tc>
        <w:tc>
          <w:tcPr>
            <w:tcW w:w="8930" w:type="dxa"/>
          </w:tcPr>
          <w:p w14:paraId="352329D3" w14:textId="5C47097F" w:rsidR="00B10524" w:rsidRPr="00747A53" w:rsidRDefault="001A49ED" w:rsidP="003C027E">
            <w:pPr>
              <w:rPr>
                <w:rFonts w:ascii="Arial" w:hAnsi="Arial" w:cs="Arial"/>
                <w:color w:val="2B2B00"/>
                <w:sz w:val="22"/>
                <w:szCs w:val="22"/>
              </w:rPr>
            </w:pPr>
            <w:r>
              <w:rPr>
                <w:rFonts w:ascii="Arial" w:hAnsi="Arial" w:cs="Arial"/>
                <w:color w:val="2B2B00"/>
                <w:sz w:val="22"/>
                <w:szCs w:val="22"/>
              </w:rPr>
              <w:t xml:space="preserve">The CEO addressed his recent communication to the Engagement Director at NIAO.  The Director is due to meet with the CEO and Head of Finance in the coming week.  </w:t>
            </w:r>
          </w:p>
        </w:tc>
      </w:tr>
      <w:tr w:rsidR="00B10524" w:rsidRPr="00747A53" w14:paraId="0D82228B" w14:textId="77777777" w:rsidTr="702177B6">
        <w:tc>
          <w:tcPr>
            <w:tcW w:w="817" w:type="dxa"/>
          </w:tcPr>
          <w:p w14:paraId="5572E6FD" w14:textId="5A80DF7F" w:rsidR="00B10524" w:rsidRPr="00747A53" w:rsidRDefault="00B10524">
            <w:pPr>
              <w:rPr>
                <w:rFonts w:ascii="Arial" w:hAnsi="Arial" w:cs="Arial"/>
                <w:sz w:val="22"/>
                <w:szCs w:val="22"/>
              </w:rPr>
            </w:pPr>
            <w:r w:rsidRPr="00747A53">
              <w:rPr>
                <w:rFonts w:ascii="Arial" w:hAnsi="Arial" w:cs="Arial"/>
                <w:sz w:val="22"/>
                <w:szCs w:val="22"/>
              </w:rPr>
              <w:t>6.</w:t>
            </w:r>
            <w:r w:rsidR="001A49ED">
              <w:rPr>
                <w:rFonts w:ascii="Arial" w:hAnsi="Arial" w:cs="Arial"/>
                <w:sz w:val="22"/>
                <w:szCs w:val="22"/>
              </w:rPr>
              <w:t>1.1</w:t>
            </w:r>
          </w:p>
        </w:tc>
        <w:tc>
          <w:tcPr>
            <w:tcW w:w="8930" w:type="dxa"/>
          </w:tcPr>
          <w:p w14:paraId="5F1A1081" w14:textId="77777777" w:rsidR="002F537F" w:rsidRDefault="001A49ED" w:rsidP="00432150">
            <w:pPr>
              <w:rPr>
                <w:rFonts w:ascii="Arial" w:hAnsi="Arial" w:cs="Arial"/>
                <w:color w:val="2B2B00"/>
                <w:sz w:val="22"/>
                <w:szCs w:val="22"/>
              </w:rPr>
            </w:pPr>
            <w:r>
              <w:rPr>
                <w:rFonts w:ascii="Arial" w:hAnsi="Arial" w:cs="Arial"/>
                <w:color w:val="2B2B00"/>
                <w:sz w:val="22"/>
                <w:szCs w:val="22"/>
              </w:rPr>
              <w:t xml:space="preserve">The meeting </w:t>
            </w:r>
            <w:proofErr w:type="gramStart"/>
            <w:r>
              <w:rPr>
                <w:rFonts w:ascii="Arial" w:hAnsi="Arial" w:cs="Arial"/>
                <w:color w:val="2B2B00"/>
                <w:sz w:val="22"/>
                <w:szCs w:val="22"/>
              </w:rPr>
              <w:t>were</w:t>
            </w:r>
            <w:proofErr w:type="gramEnd"/>
            <w:r>
              <w:rPr>
                <w:rFonts w:ascii="Arial" w:hAnsi="Arial" w:cs="Arial"/>
                <w:color w:val="2B2B00"/>
                <w:sz w:val="22"/>
                <w:szCs w:val="22"/>
              </w:rPr>
              <w:t xml:space="preserve"> informed that due to the l</w:t>
            </w:r>
            <w:r w:rsidR="00C0021B">
              <w:rPr>
                <w:rFonts w:ascii="Arial" w:hAnsi="Arial" w:cs="Arial"/>
                <w:color w:val="2B2B00"/>
                <w:sz w:val="22"/>
                <w:szCs w:val="22"/>
              </w:rPr>
              <w:t>ate submission</w:t>
            </w:r>
            <w:r>
              <w:rPr>
                <w:rFonts w:ascii="Arial" w:hAnsi="Arial" w:cs="Arial"/>
                <w:color w:val="2B2B00"/>
                <w:sz w:val="22"/>
                <w:szCs w:val="22"/>
              </w:rPr>
              <w:t xml:space="preserve"> of the Annual Report and Accounts</w:t>
            </w:r>
            <w:r w:rsidR="00C0021B">
              <w:rPr>
                <w:rFonts w:ascii="Arial" w:hAnsi="Arial" w:cs="Arial"/>
                <w:color w:val="2B2B00"/>
                <w:sz w:val="22"/>
                <w:szCs w:val="22"/>
              </w:rPr>
              <w:t xml:space="preserve"> to </w:t>
            </w:r>
            <w:r>
              <w:rPr>
                <w:rFonts w:ascii="Arial" w:hAnsi="Arial" w:cs="Arial"/>
                <w:color w:val="2B2B00"/>
                <w:sz w:val="22"/>
                <w:szCs w:val="22"/>
              </w:rPr>
              <w:t>C</w:t>
            </w:r>
            <w:r w:rsidR="00C0021B">
              <w:rPr>
                <w:rFonts w:ascii="Arial" w:hAnsi="Arial" w:cs="Arial"/>
                <w:color w:val="2B2B00"/>
                <w:sz w:val="22"/>
                <w:szCs w:val="22"/>
              </w:rPr>
              <w:t xml:space="preserve">ompanies </w:t>
            </w:r>
            <w:r>
              <w:rPr>
                <w:rFonts w:ascii="Arial" w:hAnsi="Arial" w:cs="Arial"/>
                <w:color w:val="2B2B00"/>
                <w:sz w:val="22"/>
                <w:szCs w:val="22"/>
              </w:rPr>
              <w:t>H</w:t>
            </w:r>
            <w:r w:rsidR="00C0021B">
              <w:rPr>
                <w:rFonts w:ascii="Arial" w:hAnsi="Arial" w:cs="Arial"/>
                <w:color w:val="2B2B00"/>
                <w:sz w:val="22"/>
                <w:szCs w:val="22"/>
              </w:rPr>
              <w:t xml:space="preserve">ouse </w:t>
            </w:r>
            <w:r w:rsidR="002F537F">
              <w:rPr>
                <w:rFonts w:ascii="Arial" w:hAnsi="Arial" w:cs="Arial"/>
                <w:color w:val="2B2B00"/>
                <w:sz w:val="22"/>
                <w:szCs w:val="22"/>
              </w:rPr>
              <w:t xml:space="preserve">a </w:t>
            </w:r>
            <w:r w:rsidR="00C0021B">
              <w:rPr>
                <w:rFonts w:ascii="Arial" w:hAnsi="Arial" w:cs="Arial"/>
                <w:color w:val="2B2B00"/>
                <w:sz w:val="22"/>
                <w:szCs w:val="22"/>
              </w:rPr>
              <w:t xml:space="preserve">£300 </w:t>
            </w:r>
            <w:r w:rsidR="002F537F">
              <w:rPr>
                <w:rFonts w:ascii="Arial" w:hAnsi="Arial" w:cs="Arial"/>
                <w:color w:val="2B2B00"/>
                <w:sz w:val="22"/>
                <w:szCs w:val="22"/>
              </w:rPr>
              <w:t xml:space="preserve">penalty has been imposed.  </w:t>
            </w:r>
          </w:p>
          <w:p w14:paraId="34146562" w14:textId="24DC8EEC" w:rsidR="00C0021B" w:rsidRPr="00747A53" w:rsidRDefault="002F537F" w:rsidP="00432150">
            <w:pPr>
              <w:rPr>
                <w:rFonts w:ascii="Arial" w:hAnsi="Arial" w:cs="Arial"/>
                <w:color w:val="2B2B00"/>
                <w:sz w:val="22"/>
                <w:szCs w:val="22"/>
              </w:rPr>
            </w:pPr>
            <w:r>
              <w:rPr>
                <w:rFonts w:ascii="Arial" w:hAnsi="Arial" w:cs="Arial"/>
                <w:color w:val="2B2B00"/>
                <w:sz w:val="22"/>
                <w:szCs w:val="22"/>
              </w:rPr>
              <w:t>The meeting also briefly discussed external engagement and</w:t>
            </w:r>
            <w:r w:rsidR="002B1CFC">
              <w:rPr>
                <w:rFonts w:ascii="Arial" w:hAnsi="Arial" w:cs="Arial"/>
                <w:color w:val="2B2B00"/>
                <w:sz w:val="22"/>
                <w:szCs w:val="22"/>
              </w:rPr>
              <w:t xml:space="preserve"> VAT in</w:t>
            </w:r>
            <w:r>
              <w:rPr>
                <w:rFonts w:ascii="Arial" w:hAnsi="Arial" w:cs="Arial"/>
                <w:color w:val="2B2B00"/>
                <w:sz w:val="22"/>
                <w:szCs w:val="22"/>
              </w:rPr>
              <w:t xml:space="preserve"> relation to the funding from Belfast City Council.  They were informed that Sponsor Branch have been put in contact with Belfast City Council’s Project Manager and will communicate directly with them.  </w:t>
            </w:r>
            <w:r w:rsidR="00C0021B">
              <w:rPr>
                <w:rFonts w:ascii="Arial" w:hAnsi="Arial" w:cs="Arial"/>
                <w:color w:val="2B2B00"/>
                <w:sz w:val="22"/>
                <w:szCs w:val="22"/>
              </w:rPr>
              <w:t xml:space="preserve">  </w:t>
            </w:r>
          </w:p>
        </w:tc>
      </w:tr>
      <w:tr w:rsidR="00541C7E" w:rsidRPr="00747A53" w14:paraId="0C51AD1B" w14:textId="77777777" w:rsidTr="702177B6">
        <w:tc>
          <w:tcPr>
            <w:tcW w:w="817" w:type="dxa"/>
          </w:tcPr>
          <w:p w14:paraId="24F54254" w14:textId="10095680" w:rsidR="00541C7E" w:rsidRPr="00747A53" w:rsidRDefault="003C027E">
            <w:pPr>
              <w:rPr>
                <w:rFonts w:ascii="Arial" w:hAnsi="Arial" w:cs="Arial"/>
                <w:sz w:val="22"/>
                <w:szCs w:val="22"/>
              </w:rPr>
            </w:pPr>
            <w:r w:rsidRPr="00747A53">
              <w:rPr>
                <w:rFonts w:ascii="Arial" w:hAnsi="Arial" w:cs="Arial"/>
                <w:sz w:val="22"/>
                <w:szCs w:val="22"/>
              </w:rPr>
              <w:t xml:space="preserve">7.0 </w:t>
            </w:r>
          </w:p>
        </w:tc>
        <w:tc>
          <w:tcPr>
            <w:tcW w:w="8930" w:type="dxa"/>
          </w:tcPr>
          <w:p w14:paraId="125EED7A" w14:textId="77777777" w:rsidR="009C14A2" w:rsidRPr="00747A53" w:rsidRDefault="003C027E" w:rsidP="003C027E">
            <w:pPr>
              <w:rPr>
                <w:rFonts w:ascii="Arial" w:hAnsi="Arial" w:cs="Arial"/>
                <w:b/>
                <w:bCs/>
                <w:color w:val="2B2B00"/>
                <w:sz w:val="22"/>
                <w:szCs w:val="22"/>
              </w:rPr>
            </w:pPr>
            <w:r w:rsidRPr="00747A53">
              <w:rPr>
                <w:rFonts w:ascii="Arial" w:hAnsi="Arial" w:cs="Arial"/>
                <w:b/>
                <w:bCs/>
                <w:color w:val="2B2B00"/>
                <w:sz w:val="22"/>
                <w:szCs w:val="22"/>
              </w:rPr>
              <w:t>Employment Services Report</w:t>
            </w:r>
          </w:p>
          <w:p w14:paraId="6FFE5D64" w14:textId="4BF72B3B" w:rsidR="00F7733B" w:rsidRPr="00747A53" w:rsidRDefault="004A1BBB" w:rsidP="00AC251D">
            <w:pPr>
              <w:rPr>
                <w:rFonts w:ascii="Arial" w:hAnsi="Arial" w:cs="Arial"/>
                <w:color w:val="2B2B00"/>
                <w:sz w:val="22"/>
                <w:szCs w:val="22"/>
              </w:rPr>
            </w:pPr>
            <w:r>
              <w:rPr>
                <w:rFonts w:ascii="Arial" w:hAnsi="Arial" w:cs="Arial"/>
                <w:color w:val="2B2B00"/>
                <w:sz w:val="22"/>
                <w:szCs w:val="22"/>
              </w:rPr>
              <w:t>The Head of Employment Services presented his report and gave an</w:t>
            </w:r>
            <w:r w:rsidR="00F23FD5">
              <w:rPr>
                <w:rFonts w:ascii="Arial" w:hAnsi="Arial" w:cs="Arial"/>
                <w:color w:val="2B2B00"/>
                <w:sz w:val="22"/>
                <w:szCs w:val="22"/>
              </w:rPr>
              <w:t xml:space="preserve"> update on </w:t>
            </w:r>
            <w:r>
              <w:rPr>
                <w:rFonts w:ascii="Arial" w:hAnsi="Arial" w:cs="Arial"/>
                <w:color w:val="2B2B00"/>
                <w:sz w:val="22"/>
                <w:szCs w:val="22"/>
              </w:rPr>
              <w:t>the current employment figures</w:t>
            </w:r>
            <w:r w:rsidR="00547FE1">
              <w:rPr>
                <w:rFonts w:ascii="Arial" w:hAnsi="Arial" w:cs="Arial"/>
                <w:color w:val="2B2B00"/>
                <w:sz w:val="22"/>
                <w:szCs w:val="22"/>
              </w:rPr>
              <w:t xml:space="preserve"> and stated that t</w:t>
            </w:r>
            <w:r w:rsidR="00547FE1" w:rsidRPr="00547FE1">
              <w:rPr>
                <w:rFonts w:ascii="Arial" w:hAnsi="Arial" w:cs="Arial"/>
                <w:color w:val="2B2B00"/>
                <w:sz w:val="22"/>
                <w:szCs w:val="22"/>
              </w:rPr>
              <w:t>he application for the one-year transition will be completed by the end of January</w:t>
            </w:r>
            <w:r w:rsidR="00547FE1">
              <w:rPr>
                <w:rFonts w:ascii="Arial" w:hAnsi="Arial" w:cs="Arial"/>
                <w:color w:val="2B2B00"/>
                <w:sz w:val="22"/>
                <w:szCs w:val="22"/>
              </w:rPr>
              <w:t>.</w:t>
            </w:r>
          </w:p>
        </w:tc>
      </w:tr>
      <w:tr w:rsidR="00547FE1" w:rsidRPr="00747A53" w14:paraId="23EF7DDF" w14:textId="77777777" w:rsidTr="702177B6">
        <w:tc>
          <w:tcPr>
            <w:tcW w:w="817" w:type="dxa"/>
          </w:tcPr>
          <w:p w14:paraId="17A29894" w14:textId="06A8FC3C" w:rsidR="00547FE1" w:rsidRPr="00747A53" w:rsidRDefault="00547FE1">
            <w:pPr>
              <w:rPr>
                <w:rFonts w:ascii="Arial" w:hAnsi="Arial" w:cs="Arial"/>
                <w:sz w:val="22"/>
                <w:szCs w:val="22"/>
              </w:rPr>
            </w:pPr>
            <w:r>
              <w:rPr>
                <w:rFonts w:ascii="Arial" w:hAnsi="Arial" w:cs="Arial"/>
                <w:sz w:val="22"/>
                <w:szCs w:val="22"/>
              </w:rPr>
              <w:t>7.1.1</w:t>
            </w:r>
          </w:p>
        </w:tc>
        <w:tc>
          <w:tcPr>
            <w:tcW w:w="8930" w:type="dxa"/>
          </w:tcPr>
          <w:p w14:paraId="137C80DE" w14:textId="77777777" w:rsidR="000D0422" w:rsidRPr="00EB06AF" w:rsidRDefault="000D0422" w:rsidP="000D0422">
            <w:pPr>
              <w:rPr>
                <w:rFonts w:ascii="Arial" w:hAnsi="Arial" w:cs="Arial"/>
                <w:color w:val="2B2B00"/>
                <w:sz w:val="22"/>
                <w:szCs w:val="22"/>
              </w:rPr>
            </w:pPr>
            <w:r w:rsidRPr="00EB06AF">
              <w:rPr>
                <w:rFonts w:ascii="Arial" w:hAnsi="Arial" w:cs="Arial"/>
                <w:color w:val="2B2B00"/>
                <w:sz w:val="22"/>
                <w:szCs w:val="22"/>
              </w:rPr>
              <w:t>The Head of Employment Services provided an update on partnership delivery arrangements, including associated costs and reporting requirements.</w:t>
            </w:r>
          </w:p>
          <w:p w14:paraId="2A68877C" w14:textId="77777777" w:rsidR="000D0422" w:rsidRPr="00EB06AF" w:rsidRDefault="000D0422" w:rsidP="000D0422">
            <w:pPr>
              <w:rPr>
                <w:rFonts w:ascii="Arial" w:hAnsi="Arial" w:cs="Arial"/>
                <w:color w:val="2B2B00"/>
                <w:sz w:val="22"/>
                <w:szCs w:val="22"/>
              </w:rPr>
            </w:pPr>
            <w:r w:rsidRPr="00EB06AF">
              <w:rPr>
                <w:rFonts w:ascii="Arial" w:hAnsi="Arial" w:cs="Arial"/>
                <w:color w:val="2B2B00"/>
                <w:sz w:val="22"/>
                <w:szCs w:val="22"/>
              </w:rPr>
              <w:t>The meeting noted the current funding position and ongoing engagement with the Department in relation to relevant policy and funding programmes.</w:t>
            </w:r>
          </w:p>
          <w:p w14:paraId="07227ACA" w14:textId="77777777" w:rsidR="000D0422" w:rsidRPr="00EB06AF" w:rsidRDefault="000D0422" w:rsidP="000D0422">
            <w:pPr>
              <w:rPr>
                <w:rFonts w:ascii="Arial" w:hAnsi="Arial" w:cs="Arial"/>
                <w:color w:val="2B2B00"/>
                <w:sz w:val="22"/>
                <w:szCs w:val="22"/>
              </w:rPr>
            </w:pPr>
            <w:r w:rsidRPr="00EB06AF">
              <w:rPr>
                <w:rFonts w:ascii="Arial" w:hAnsi="Arial" w:cs="Arial"/>
                <w:color w:val="2B2B00"/>
                <w:sz w:val="22"/>
                <w:szCs w:val="22"/>
              </w:rPr>
              <w:t>The Chair requested that a summary table for the Empower budget be prepared.</w:t>
            </w:r>
          </w:p>
          <w:p w14:paraId="53C411E6" w14:textId="66303F98" w:rsidR="00547FE1" w:rsidRPr="003154DE" w:rsidRDefault="003154DE" w:rsidP="003C027E">
            <w:pPr>
              <w:rPr>
                <w:rFonts w:ascii="Arial" w:hAnsi="Arial" w:cs="Arial"/>
                <w:color w:val="2B2B00"/>
                <w:sz w:val="22"/>
                <w:szCs w:val="22"/>
              </w:rPr>
            </w:pPr>
            <w:r w:rsidRPr="003154DE">
              <w:rPr>
                <w:rFonts w:ascii="Arial" w:hAnsi="Arial" w:cs="Arial"/>
                <w:b/>
                <w:bCs/>
                <w:color w:val="2B2B00"/>
                <w:sz w:val="22"/>
                <w:szCs w:val="22"/>
              </w:rPr>
              <w:t>Action:</w:t>
            </w:r>
            <w:r>
              <w:rPr>
                <w:rFonts w:ascii="Arial" w:hAnsi="Arial" w:cs="Arial"/>
                <w:color w:val="2B2B00"/>
                <w:sz w:val="22"/>
                <w:szCs w:val="22"/>
              </w:rPr>
              <w:t xml:space="preserve">  D Cowan</w:t>
            </w:r>
          </w:p>
        </w:tc>
      </w:tr>
      <w:tr w:rsidR="003154DE" w:rsidRPr="00747A53" w14:paraId="20EDA11A" w14:textId="77777777" w:rsidTr="702177B6">
        <w:tc>
          <w:tcPr>
            <w:tcW w:w="817" w:type="dxa"/>
          </w:tcPr>
          <w:p w14:paraId="4C011081" w14:textId="1D6714AC" w:rsidR="003154DE" w:rsidRDefault="003154DE">
            <w:pPr>
              <w:rPr>
                <w:rFonts w:ascii="Arial" w:hAnsi="Arial" w:cs="Arial"/>
                <w:sz w:val="22"/>
                <w:szCs w:val="22"/>
              </w:rPr>
            </w:pPr>
            <w:r>
              <w:rPr>
                <w:rFonts w:ascii="Arial" w:hAnsi="Arial" w:cs="Arial"/>
                <w:sz w:val="22"/>
                <w:szCs w:val="22"/>
              </w:rPr>
              <w:t>7.1.2</w:t>
            </w:r>
          </w:p>
        </w:tc>
        <w:tc>
          <w:tcPr>
            <w:tcW w:w="8930" w:type="dxa"/>
          </w:tcPr>
          <w:p w14:paraId="5FE2F569" w14:textId="611B26C4" w:rsidR="003154DE" w:rsidRPr="00AC251D" w:rsidRDefault="003154DE" w:rsidP="00547FE1">
            <w:pPr>
              <w:rPr>
                <w:rFonts w:ascii="Arial" w:hAnsi="Arial" w:cs="Arial"/>
                <w:color w:val="2B2B00"/>
                <w:sz w:val="22"/>
                <w:szCs w:val="22"/>
              </w:rPr>
            </w:pPr>
            <w:r>
              <w:rPr>
                <w:rFonts w:ascii="Arial" w:hAnsi="Arial" w:cs="Arial"/>
                <w:color w:val="2B2B00"/>
                <w:sz w:val="22"/>
                <w:szCs w:val="22"/>
              </w:rPr>
              <w:t xml:space="preserve">The Head of Employment Services gave an update on the Belfast Met stating this is going very well.  The meeting praised the SFLW Audit.  </w:t>
            </w:r>
          </w:p>
        </w:tc>
      </w:tr>
      <w:tr w:rsidR="00BF0D22" w:rsidRPr="00747A53" w14:paraId="656B6E96" w14:textId="77777777" w:rsidTr="702177B6">
        <w:tc>
          <w:tcPr>
            <w:tcW w:w="817" w:type="dxa"/>
          </w:tcPr>
          <w:p w14:paraId="7289DDC6" w14:textId="70951F0F" w:rsidR="00BF0D22" w:rsidRPr="00747A53" w:rsidRDefault="00A02878">
            <w:pPr>
              <w:rPr>
                <w:rFonts w:ascii="Arial" w:hAnsi="Arial" w:cs="Arial"/>
                <w:sz w:val="22"/>
                <w:szCs w:val="22"/>
              </w:rPr>
            </w:pPr>
            <w:r>
              <w:rPr>
                <w:rFonts w:ascii="Arial" w:hAnsi="Arial" w:cs="Arial"/>
                <w:sz w:val="22"/>
                <w:szCs w:val="22"/>
              </w:rPr>
              <w:t>7.</w:t>
            </w:r>
            <w:r w:rsidR="00F7733B">
              <w:rPr>
                <w:rFonts w:ascii="Arial" w:hAnsi="Arial" w:cs="Arial"/>
                <w:sz w:val="22"/>
                <w:szCs w:val="22"/>
              </w:rPr>
              <w:t>2</w:t>
            </w:r>
          </w:p>
        </w:tc>
        <w:tc>
          <w:tcPr>
            <w:tcW w:w="8930" w:type="dxa"/>
          </w:tcPr>
          <w:p w14:paraId="22ECD2BE" w14:textId="77777777" w:rsidR="006E6D6D" w:rsidRPr="00085436" w:rsidRDefault="00F7733B" w:rsidP="00E27BA7">
            <w:pPr>
              <w:rPr>
                <w:rFonts w:ascii="Arial" w:hAnsi="Arial" w:cs="Arial"/>
                <w:b/>
                <w:bCs/>
                <w:color w:val="2B2B00"/>
                <w:sz w:val="22"/>
                <w:szCs w:val="22"/>
              </w:rPr>
            </w:pPr>
            <w:r w:rsidRPr="00085436">
              <w:rPr>
                <w:rFonts w:ascii="Arial" w:hAnsi="Arial" w:cs="Arial"/>
                <w:b/>
                <w:bCs/>
                <w:color w:val="2B2B00"/>
                <w:sz w:val="22"/>
                <w:szCs w:val="22"/>
              </w:rPr>
              <w:t>Operations Report</w:t>
            </w:r>
          </w:p>
          <w:p w14:paraId="085E09BE" w14:textId="538C4475" w:rsidR="00F7733B" w:rsidRDefault="00085436" w:rsidP="00E27BA7">
            <w:pPr>
              <w:rPr>
                <w:rFonts w:ascii="Arial" w:hAnsi="Arial" w:cs="Arial"/>
                <w:color w:val="2B2B00"/>
                <w:sz w:val="22"/>
                <w:szCs w:val="22"/>
              </w:rPr>
            </w:pPr>
            <w:r>
              <w:rPr>
                <w:rFonts w:ascii="Arial" w:hAnsi="Arial" w:cs="Arial"/>
                <w:color w:val="2B2B00"/>
                <w:sz w:val="22"/>
                <w:szCs w:val="22"/>
              </w:rPr>
              <w:t xml:space="preserve">The Head of Operations presented her report to the meeting.  </w:t>
            </w:r>
          </w:p>
          <w:p w14:paraId="4B911265" w14:textId="0367DDA4" w:rsidR="00F34088" w:rsidRPr="00A23869" w:rsidRDefault="00F34088" w:rsidP="00E27BA7">
            <w:pPr>
              <w:rPr>
                <w:rFonts w:ascii="Arial" w:hAnsi="Arial" w:cs="Arial"/>
                <w:color w:val="2B2B00"/>
                <w:sz w:val="22"/>
                <w:szCs w:val="22"/>
              </w:rPr>
            </w:pPr>
            <w:r>
              <w:rPr>
                <w:rFonts w:ascii="Arial" w:hAnsi="Arial" w:cs="Arial"/>
                <w:color w:val="2B2B00"/>
                <w:sz w:val="22"/>
                <w:szCs w:val="22"/>
              </w:rPr>
              <w:t xml:space="preserve">The meeting queried recycling figures and discussed recycling levels.  The Head of Operations explained issues </w:t>
            </w:r>
            <w:r w:rsidR="00BF0B17">
              <w:rPr>
                <w:rFonts w:ascii="Arial" w:hAnsi="Arial" w:cs="Arial"/>
                <w:color w:val="2B2B00"/>
                <w:sz w:val="22"/>
                <w:szCs w:val="22"/>
              </w:rPr>
              <w:t xml:space="preserve">with </w:t>
            </w:r>
            <w:r>
              <w:rPr>
                <w:rFonts w:ascii="Arial" w:hAnsi="Arial" w:cs="Arial"/>
                <w:color w:val="2B2B00"/>
                <w:sz w:val="22"/>
                <w:szCs w:val="22"/>
              </w:rPr>
              <w:t xml:space="preserve">sites not stacking mattresses correctly.  The meeting requested recycling figures at section 1:3 be put in a table for the next Board report. </w:t>
            </w:r>
          </w:p>
          <w:p w14:paraId="2E0DE087" w14:textId="4016DC99" w:rsidR="00F7733B" w:rsidRPr="00A23869" w:rsidRDefault="00F34088" w:rsidP="006030E7">
            <w:pPr>
              <w:rPr>
                <w:rFonts w:ascii="Arial" w:hAnsi="Arial" w:cs="Arial"/>
                <w:color w:val="2B2B00"/>
                <w:sz w:val="22"/>
                <w:szCs w:val="22"/>
              </w:rPr>
            </w:pPr>
            <w:r w:rsidRPr="00F34088">
              <w:rPr>
                <w:rFonts w:ascii="Arial" w:hAnsi="Arial" w:cs="Arial"/>
                <w:b/>
                <w:bCs/>
                <w:color w:val="2B2B00"/>
                <w:sz w:val="22"/>
                <w:szCs w:val="22"/>
              </w:rPr>
              <w:t>Action:</w:t>
            </w:r>
            <w:r>
              <w:rPr>
                <w:rFonts w:ascii="Arial" w:hAnsi="Arial" w:cs="Arial"/>
                <w:color w:val="2B2B00"/>
                <w:sz w:val="22"/>
                <w:szCs w:val="22"/>
              </w:rPr>
              <w:t xml:space="preserve">  N Donnelly </w:t>
            </w:r>
          </w:p>
        </w:tc>
      </w:tr>
      <w:tr w:rsidR="00F34088" w:rsidRPr="00747A53" w14:paraId="6FFDFA4C" w14:textId="77777777" w:rsidTr="702177B6">
        <w:tc>
          <w:tcPr>
            <w:tcW w:w="817" w:type="dxa"/>
          </w:tcPr>
          <w:p w14:paraId="1D31F170" w14:textId="5AEEC059" w:rsidR="00F34088" w:rsidRDefault="00F34088">
            <w:pPr>
              <w:rPr>
                <w:rFonts w:ascii="Arial" w:hAnsi="Arial" w:cs="Arial"/>
                <w:sz w:val="22"/>
                <w:szCs w:val="22"/>
              </w:rPr>
            </w:pPr>
            <w:r>
              <w:rPr>
                <w:rFonts w:ascii="Arial" w:hAnsi="Arial" w:cs="Arial"/>
                <w:sz w:val="22"/>
                <w:szCs w:val="22"/>
              </w:rPr>
              <w:lastRenderedPageBreak/>
              <w:t>7.2.1</w:t>
            </w:r>
          </w:p>
        </w:tc>
        <w:tc>
          <w:tcPr>
            <w:tcW w:w="8930" w:type="dxa"/>
          </w:tcPr>
          <w:p w14:paraId="20080D96" w14:textId="61DE2735" w:rsidR="00F34088" w:rsidRPr="00944B43" w:rsidRDefault="00F34088" w:rsidP="00E27BA7">
            <w:pPr>
              <w:rPr>
                <w:rFonts w:ascii="Arial" w:hAnsi="Arial" w:cs="Arial"/>
                <w:color w:val="2B2B00"/>
                <w:sz w:val="22"/>
                <w:szCs w:val="22"/>
              </w:rPr>
            </w:pPr>
            <w:r w:rsidRPr="00944B43">
              <w:rPr>
                <w:rFonts w:ascii="Arial" w:hAnsi="Arial" w:cs="Arial"/>
                <w:color w:val="2B2B00"/>
                <w:sz w:val="22"/>
                <w:szCs w:val="22"/>
              </w:rPr>
              <w:t>The Head of Operations provided updates on the Housing Executive and on Health and Safety</w:t>
            </w:r>
            <w:r w:rsidR="00BF0B17">
              <w:rPr>
                <w:rFonts w:ascii="Arial" w:hAnsi="Arial" w:cs="Arial"/>
                <w:color w:val="2B2B00"/>
                <w:sz w:val="22"/>
                <w:szCs w:val="22"/>
              </w:rPr>
              <w:t>,</w:t>
            </w:r>
            <w:r w:rsidRPr="00944B43">
              <w:rPr>
                <w:rFonts w:ascii="Arial" w:hAnsi="Arial" w:cs="Arial"/>
                <w:color w:val="2B2B00"/>
                <w:sz w:val="22"/>
                <w:szCs w:val="22"/>
              </w:rPr>
              <w:t xml:space="preserve"> stating that one minor incident had been RIDDOR reportable but was not deemed serious.  She also informed the Board that inspections on the boundary wall continu</w:t>
            </w:r>
            <w:r w:rsidR="00BF0B17">
              <w:rPr>
                <w:rFonts w:ascii="Arial" w:hAnsi="Arial" w:cs="Arial"/>
                <w:color w:val="2B2B00"/>
                <w:sz w:val="22"/>
                <w:szCs w:val="22"/>
              </w:rPr>
              <w:t>e</w:t>
            </w:r>
            <w:r w:rsidRPr="00944B43">
              <w:rPr>
                <w:rFonts w:ascii="Arial" w:hAnsi="Arial" w:cs="Arial"/>
                <w:color w:val="2B2B00"/>
                <w:sz w:val="22"/>
                <w:szCs w:val="22"/>
              </w:rPr>
              <w:t xml:space="preserve">.  </w:t>
            </w:r>
          </w:p>
        </w:tc>
      </w:tr>
      <w:tr w:rsidR="00944B43" w:rsidRPr="00747A53" w14:paraId="27CFA0A3" w14:textId="77777777" w:rsidTr="702177B6">
        <w:tc>
          <w:tcPr>
            <w:tcW w:w="817" w:type="dxa"/>
          </w:tcPr>
          <w:p w14:paraId="4015D1B0" w14:textId="5C9C2F9C" w:rsidR="00944B43" w:rsidRDefault="006030E7">
            <w:pPr>
              <w:rPr>
                <w:rFonts w:ascii="Arial" w:hAnsi="Arial" w:cs="Arial"/>
                <w:sz w:val="22"/>
                <w:szCs w:val="22"/>
              </w:rPr>
            </w:pPr>
            <w:r>
              <w:rPr>
                <w:rFonts w:ascii="Arial" w:hAnsi="Arial" w:cs="Arial"/>
                <w:sz w:val="22"/>
                <w:szCs w:val="22"/>
              </w:rPr>
              <w:t>7.2.2</w:t>
            </w:r>
          </w:p>
        </w:tc>
        <w:tc>
          <w:tcPr>
            <w:tcW w:w="8930" w:type="dxa"/>
          </w:tcPr>
          <w:p w14:paraId="1A91EE33" w14:textId="57B93185" w:rsidR="00944B43" w:rsidRDefault="006030E7" w:rsidP="00E27BA7">
            <w:pPr>
              <w:rPr>
                <w:rFonts w:ascii="Arial" w:hAnsi="Arial" w:cs="Arial"/>
                <w:color w:val="2B2B00"/>
                <w:sz w:val="22"/>
                <w:szCs w:val="22"/>
              </w:rPr>
            </w:pPr>
            <w:r>
              <w:rPr>
                <w:rFonts w:ascii="Arial" w:hAnsi="Arial" w:cs="Arial"/>
                <w:color w:val="2B2B00"/>
                <w:sz w:val="22"/>
                <w:szCs w:val="22"/>
              </w:rPr>
              <w:t>The meeting queried how staff service is re</w:t>
            </w:r>
            <w:r w:rsidR="00BF0B17">
              <w:rPr>
                <w:rFonts w:ascii="Arial" w:hAnsi="Arial" w:cs="Arial"/>
                <w:color w:val="2B2B00"/>
                <w:sz w:val="22"/>
                <w:szCs w:val="22"/>
              </w:rPr>
              <w:t>ward</w:t>
            </w:r>
            <w:r>
              <w:rPr>
                <w:rFonts w:ascii="Arial" w:hAnsi="Arial" w:cs="Arial"/>
                <w:color w:val="2B2B00"/>
                <w:sz w:val="22"/>
                <w:szCs w:val="22"/>
              </w:rPr>
              <w:t>ed and agreed that a formal letter from the Board to congratulate members of staff on long term service should be drafted.</w:t>
            </w:r>
          </w:p>
          <w:p w14:paraId="201A30D2" w14:textId="68F11169" w:rsidR="006030E7" w:rsidRPr="00944B43" w:rsidRDefault="006030E7" w:rsidP="00E27BA7">
            <w:pPr>
              <w:rPr>
                <w:rFonts w:ascii="Arial" w:hAnsi="Arial" w:cs="Arial"/>
                <w:color w:val="2B2B00"/>
                <w:sz w:val="22"/>
                <w:szCs w:val="22"/>
              </w:rPr>
            </w:pPr>
            <w:r w:rsidRPr="006030E7">
              <w:rPr>
                <w:rFonts w:ascii="Arial" w:hAnsi="Arial" w:cs="Arial"/>
                <w:b/>
                <w:bCs/>
                <w:color w:val="2B2B00"/>
                <w:sz w:val="22"/>
                <w:szCs w:val="22"/>
              </w:rPr>
              <w:t>Action:</w:t>
            </w:r>
            <w:r>
              <w:rPr>
                <w:rFonts w:ascii="Arial" w:hAnsi="Arial" w:cs="Arial"/>
                <w:color w:val="2B2B00"/>
                <w:sz w:val="22"/>
                <w:szCs w:val="22"/>
              </w:rPr>
              <w:t xml:space="preserve">  W Leathem and HR Manager. </w:t>
            </w:r>
          </w:p>
        </w:tc>
      </w:tr>
      <w:tr w:rsidR="00EC4716" w:rsidRPr="00747A53" w14:paraId="239CBED9" w14:textId="77777777" w:rsidTr="702177B6">
        <w:tc>
          <w:tcPr>
            <w:tcW w:w="817" w:type="dxa"/>
          </w:tcPr>
          <w:p w14:paraId="5ED19409" w14:textId="2A344E23" w:rsidR="00EC4716" w:rsidRPr="00747A53" w:rsidRDefault="00E27BA7">
            <w:pPr>
              <w:rPr>
                <w:rFonts w:ascii="Arial" w:hAnsi="Arial" w:cs="Arial"/>
                <w:sz w:val="22"/>
                <w:szCs w:val="22"/>
              </w:rPr>
            </w:pPr>
            <w:r w:rsidRPr="00747A53">
              <w:rPr>
                <w:rFonts w:ascii="Arial" w:hAnsi="Arial" w:cs="Arial"/>
                <w:sz w:val="22"/>
                <w:szCs w:val="22"/>
              </w:rPr>
              <w:t>8.0</w:t>
            </w:r>
          </w:p>
        </w:tc>
        <w:tc>
          <w:tcPr>
            <w:tcW w:w="8930" w:type="dxa"/>
          </w:tcPr>
          <w:p w14:paraId="34CB4579" w14:textId="77777777" w:rsidR="00EC4716" w:rsidRDefault="00E27BA7" w:rsidP="00A20598">
            <w:pPr>
              <w:rPr>
                <w:rFonts w:ascii="Arial" w:hAnsi="Arial" w:cs="Arial"/>
                <w:b/>
                <w:bCs/>
                <w:sz w:val="22"/>
                <w:szCs w:val="22"/>
              </w:rPr>
            </w:pPr>
            <w:r w:rsidRPr="00747A53">
              <w:rPr>
                <w:rFonts w:ascii="Arial" w:hAnsi="Arial" w:cs="Arial"/>
                <w:b/>
                <w:bCs/>
                <w:sz w:val="22"/>
                <w:szCs w:val="22"/>
              </w:rPr>
              <w:t>Finance Report</w:t>
            </w:r>
          </w:p>
          <w:p w14:paraId="2928F71C" w14:textId="54ED1AD8" w:rsidR="00F7733B" w:rsidRPr="00EE61EF" w:rsidRDefault="009A247F" w:rsidP="00F85D69">
            <w:pPr>
              <w:rPr>
                <w:rFonts w:ascii="Arial" w:hAnsi="Arial" w:cs="Arial"/>
                <w:sz w:val="22"/>
                <w:szCs w:val="22"/>
              </w:rPr>
            </w:pPr>
            <w:r w:rsidRPr="702177B6">
              <w:rPr>
                <w:rFonts w:ascii="Arial" w:hAnsi="Arial" w:cs="Arial"/>
                <w:sz w:val="22"/>
                <w:szCs w:val="22"/>
              </w:rPr>
              <w:t xml:space="preserve">The Head of Finance presented her report, stating that no new </w:t>
            </w:r>
            <w:r w:rsidR="5AD5C5D7" w:rsidRPr="702177B6">
              <w:rPr>
                <w:rFonts w:ascii="Arial" w:hAnsi="Arial" w:cs="Arial"/>
                <w:sz w:val="22"/>
                <w:szCs w:val="22"/>
              </w:rPr>
              <w:t>budget allocation</w:t>
            </w:r>
            <w:r w:rsidRPr="702177B6">
              <w:rPr>
                <w:rFonts w:ascii="Arial" w:hAnsi="Arial" w:cs="Arial"/>
                <w:sz w:val="22"/>
                <w:szCs w:val="22"/>
              </w:rPr>
              <w:t xml:space="preserve"> has been received from the Department </w:t>
            </w:r>
            <w:r w:rsidR="007B3265" w:rsidRPr="702177B6">
              <w:rPr>
                <w:rFonts w:ascii="Arial" w:hAnsi="Arial" w:cs="Arial"/>
                <w:sz w:val="22"/>
                <w:szCs w:val="22"/>
              </w:rPr>
              <w:t xml:space="preserve">and the situation is now just ongoing monitoring.  She highlighted DARE income and summarised stating that the outlook is reasonably positive.  </w:t>
            </w:r>
          </w:p>
        </w:tc>
      </w:tr>
      <w:tr w:rsidR="004D404B" w:rsidRPr="00747A53" w14:paraId="160D0375" w14:textId="77777777" w:rsidTr="702177B6">
        <w:tc>
          <w:tcPr>
            <w:tcW w:w="817" w:type="dxa"/>
          </w:tcPr>
          <w:p w14:paraId="674F5949" w14:textId="19F1D4A9" w:rsidR="004D404B" w:rsidRPr="00747A53" w:rsidRDefault="00F85D69">
            <w:pPr>
              <w:rPr>
                <w:rFonts w:ascii="Arial" w:hAnsi="Arial" w:cs="Arial"/>
                <w:sz w:val="22"/>
                <w:szCs w:val="22"/>
              </w:rPr>
            </w:pPr>
            <w:r>
              <w:rPr>
                <w:rFonts w:ascii="Arial" w:hAnsi="Arial" w:cs="Arial"/>
                <w:sz w:val="22"/>
                <w:szCs w:val="22"/>
              </w:rPr>
              <w:t>8.1</w:t>
            </w:r>
          </w:p>
        </w:tc>
        <w:tc>
          <w:tcPr>
            <w:tcW w:w="8930" w:type="dxa"/>
          </w:tcPr>
          <w:p w14:paraId="6A212ECB" w14:textId="77C695B4" w:rsidR="004D404B" w:rsidRPr="00EE61EF" w:rsidRDefault="00EE61EF" w:rsidP="004D404B">
            <w:pPr>
              <w:rPr>
                <w:rFonts w:ascii="Arial" w:hAnsi="Arial" w:cs="Arial"/>
                <w:b/>
                <w:bCs/>
                <w:sz w:val="22"/>
                <w:szCs w:val="22"/>
              </w:rPr>
            </w:pPr>
            <w:r>
              <w:rPr>
                <w:rFonts w:ascii="Arial" w:hAnsi="Arial" w:cs="Arial"/>
                <w:sz w:val="22"/>
                <w:szCs w:val="22"/>
              </w:rPr>
              <w:t>The Chair provided an update</w:t>
            </w:r>
            <w:r w:rsidR="00BF0B17">
              <w:rPr>
                <w:rFonts w:ascii="Arial" w:hAnsi="Arial" w:cs="Arial"/>
                <w:sz w:val="22"/>
                <w:szCs w:val="22"/>
              </w:rPr>
              <w:t xml:space="preserve"> on</w:t>
            </w:r>
            <w:r>
              <w:rPr>
                <w:rFonts w:ascii="Arial" w:hAnsi="Arial" w:cs="Arial"/>
                <w:sz w:val="22"/>
                <w:szCs w:val="22"/>
              </w:rPr>
              <w:t xml:space="preserve"> the position of all ALBs generally and the recent Chair’s Forum meeting, stating that ALBs are</w:t>
            </w:r>
            <w:r w:rsidR="00BF0B17">
              <w:rPr>
                <w:rFonts w:ascii="Arial" w:hAnsi="Arial" w:cs="Arial"/>
                <w:sz w:val="22"/>
                <w:szCs w:val="22"/>
              </w:rPr>
              <w:t xml:space="preserve"> all in</w:t>
            </w:r>
            <w:r>
              <w:rPr>
                <w:rFonts w:ascii="Arial" w:hAnsi="Arial" w:cs="Arial"/>
                <w:sz w:val="22"/>
                <w:szCs w:val="22"/>
              </w:rPr>
              <w:t xml:space="preserve"> the same position </w:t>
            </w:r>
            <w:r w:rsidR="00BF0B17">
              <w:rPr>
                <w:rFonts w:ascii="Arial" w:hAnsi="Arial" w:cs="Arial"/>
                <w:sz w:val="22"/>
                <w:szCs w:val="22"/>
              </w:rPr>
              <w:t xml:space="preserve">as the draft budget is awaited. </w:t>
            </w:r>
          </w:p>
        </w:tc>
      </w:tr>
      <w:tr w:rsidR="00F7733B" w:rsidRPr="00747A53" w14:paraId="68FB5916" w14:textId="77777777" w:rsidTr="702177B6">
        <w:tc>
          <w:tcPr>
            <w:tcW w:w="817" w:type="dxa"/>
          </w:tcPr>
          <w:p w14:paraId="423E1AED" w14:textId="1E5BB3C7" w:rsidR="00F7733B" w:rsidRDefault="00F7733B">
            <w:pPr>
              <w:rPr>
                <w:rFonts w:ascii="Arial" w:hAnsi="Arial" w:cs="Arial"/>
                <w:sz w:val="22"/>
                <w:szCs w:val="22"/>
              </w:rPr>
            </w:pPr>
            <w:r>
              <w:rPr>
                <w:rFonts w:ascii="Arial" w:hAnsi="Arial" w:cs="Arial"/>
                <w:sz w:val="22"/>
                <w:szCs w:val="22"/>
              </w:rPr>
              <w:t>9.0</w:t>
            </w:r>
          </w:p>
        </w:tc>
        <w:tc>
          <w:tcPr>
            <w:tcW w:w="8930" w:type="dxa"/>
          </w:tcPr>
          <w:p w14:paraId="1D6522D4" w14:textId="77777777" w:rsidR="00F7733B" w:rsidRDefault="00F7733B" w:rsidP="004D404B">
            <w:pPr>
              <w:rPr>
                <w:rFonts w:ascii="Arial" w:hAnsi="Arial" w:cs="Arial"/>
                <w:b/>
                <w:bCs/>
                <w:sz w:val="22"/>
                <w:szCs w:val="22"/>
              </w:rPr>
            </w:pPr>
            <w:r w:rsidRPr="00F7733B">
              <w:rPr>
                <w:rFonts w:ascii="Arial" w:hAnsi="Arial" w:cs="Arial"/>
                <w:b/>
                <w:bCs/>
                <w:sz w:val="22"/>
                <w:szCs w:val="22"/>
              </w:rPr>
              <w:t>Usel Commercial Review</w:t>
            </w:r>
          </w:p>
          <w:p w14:paraId="34F72B23" w14:textId="6F257350" w:rsidR="00F7733B" w:rsidRPr="00086C2D" w:rsidRDefault="00937C0F" w:rsidP="004D404B">
            <w:pPr>
              <w:rPr>
                <w:rFonts w:ascii="Arial" w:hAnsi="Arial" w:cs="Arial"/>
                <w:sz w:val="22"/>
                <w:szCs w:val="22"/>
              </w:rPr>
            </w:pPr>
            <w:r w:rsidRPr="00086C2D">
              <w:rPr>
                <w:rFonts w:ascii="Arial" w:hAnsi="Arial" w:cs="Arial"/>
                <w:sz w:val="22"/>
                <w:szCs w:val="22"/>
              </w:rPr>
              <w:t xml:space="preserve">The Chair presented the Commercial Review report, highlighting the recommendations and </w:t>
            </w:r>
            <w:r w:rsidR="002B1CFC">
              <w:rPr>
                <w:rFonts w:ascii="Arial" w:hAnsi="Arial" w:cs="Arial"/>
                <w:sz w:val="22"/>
                <w:szCs w:val="22"/>
              </w:rPr>
              <w:t xml:space="preserve">a </w:t>
            </w:r>
            <w:r w:rsidR="00AB097E" w:rsidRPr="00086C2D">
              <w:rPr>
                <w:rFonts w:ascii="Arial" w:hAnsi="Arial" w:cs="Arial"/>
                <w:sz w:val="22"/>
                <w:szCs w:val="22"/>
              </w:rPr>
              <w:t xml:space="preserve">slight change to the Organisational Chart.  </w:t>
            </w:r>
          </w:p>
          <w:p w14:paraId="29D2627E" w14:textId="16201A54" w:rsidR="00FE754F" w:rsidRPr="00086C2D" w:rsidRDefault="00AB097E" w:rsidP="004D404B">
            <w:pPr>
              <w:rPr>
                <w:rFonts w:ascii="Arial" w:hAnsi="Arial" w:cs="Arial"/>
                <w:sz w:val="22"/>
                <w:szCs w:val="22"/>
              </w:rPr>
            </w:pPr>
            <w:r w:rsidRPr="00086C2D">
              <w:rPr>
                <w:rFonts w:ascii="Arial" w:hAnsi="Arial" w:cs="Arial"/>
                <w:sz w:val="22"/>
                <w:szCs w:val="22"/>
              </w:rPr>
              <w:t>He requested the recommendations be populated into a matrix detailing owners over years 1 – 3</w:t>
            </w:r>
            <w:r w:rsidR="002E465B">
              <w:rPr>
                <w:rFonts w:ascii="Arial" w:hAnsi="Arial" w:cs="Arial"/>
                <w:sz w:val="22"/>
                <w:szCs w:val="22"/>
              </w:rPr>
              <w:t xml:space="preserve"> with year 1 commencing in </w:t>
            </w:r>
            <w:r w:rsidR="00C40AC7">
              <w:rPr>
                <w:rFonts w:ascii="Arial" w:hAnsi="Arial" w:cs="Arial"/>
                <w:sz w:val="22"/>
                <w:szCs w:val="22"/>
              </w:rPr>
              <w:t xml:space="preserve">April </w:t>
            </w:r>
            <w:r w:rsidR="002E465B">
              <w:rPr>
                <w:rFonts w:ascii="Arial" w:hAnsi="Arial" w:cs="Arial"/>
                <w:sz w:val="22"/>
                <w:szCs w:val="22"/>
              </w:rPr>
              <w:t xml:space="preserve">2026.  He requested the Board take ownership of some of the points.  He gave his thanks to all for the work that has gone into the report.  </w:t>
            </w:r>
            <w:r w:rsidR="00C40AC7">
              <w:rPr>
                <w:rFonts w:ascii="Arial" w:hAnsi="Arial" w:cs="Arial"/>
                <w:sz w:val="22"/>
                <w:szCs w:val="22"/>
              </w:rPr>
              <w:t xml:space="preserve">Board agreed to the above suggestion of </w:t>
            </w:r>
            <w:proofErr w:type="gramStart"/>
            <w:r w:rsidR="00C40AC7">
              <w:rPr>
                <w:rFonts w:ascii="Arial" w:hAnsi="Arial" w:cs="Arial"/>
                <w:sz w:val="22"/>
                <w:szCs w:val="22"/>
              </w:rPr>
              <w:t>a</w:t>
            </w:r>
            <w:proofErr w:type="gramEnd"/>
            <w:r w:rsidR="00C40AC7">
              <w:rPr>
                <w:rFonts w:ascii="Arial" w:hAnsi="Arial" w:cs="Arial"/>
                <w:sz w:val="22"/>
                <w:szCs w:val="22"/>
              </w:rPr>
              <w:t xml:space="preserve"> Action plan matrix </w:t>
            </w:r>
          </w:p>
          <w:p w14:paraId="639BBF00" w14:textId="15ABD17D" w:rsidR="00F7733B" w:rsidRPr="00F7733B" w:rsidRDefault="00FE754F" w:rsidP="002E465B">
            <w:pPr>
              <w:rPr>
                <w:rFonts w:ascii="Arial" w:hAnsi="Arial" w:cs="Arial"/>
                <w:b/>
                <w:bCs/>
                <w:sz w:val="22"/>
                <w:szCs w:val="22"/>
              </w:rPr>
            </w:pPr>
            <w:r>
              <w:rPr>
                <w:rFonts w:ascii="Arial" w:hAnsi="Arial" w:cs="Arial"/>
                <w:b/>
                <w:bCs/>
                <w:sz w:val="22"/>
                <w:szCs w:val="22"/>
              </w:rPr>
              <w:t>A</w:t>
            </w:r>
            <w:r w:rsidR="002E465B">
              <w:rPr>
                <w:rFonts w:ascii="Arial" w:hAnsi="Arial" w:cs="Arial"/>
                <w:b/>
                <w:bCs/>
                <w:sz w:val="22"/>
                <w:szCs w:val="22"/>
              </w:rPr>
              <w:t>ction:</w:t>
            </w:r>
            <w:r>
              <w:rPr>
                <w:rFonts w:ascii="Arial" w:hAnsi="Arial" w:cs="Arial"/>
                <w:b/>
                <w:bCs/>
                <w:sz w:val="22"/>
                <w:szCs w:val="22"/>
              </w:rPr>
              <w:t xml:space="preserve"> </w:t>
            </w:r>
            <w:r w:rsidRPr="002E465B">
              <w:rPr>
                <w:rFonts w:ascii="Arial" w:hAnsi="Arial" w:cs="Arial"/>
                <w:sz w:val="22"/>
                <w:szCs w:val="22"/>
              </w:rPr>
              <w:t xml:space="preserve">SMT </w:t>
            </w:r>
          </w:p>
        </w:tc>
      </w:tr>
      <w:tr w:rsidR="00CD1719" w:rsidRPr="00747A53" w14:paraId="527DEE6B" w14:textId="77777777" w:rsidTr="702177B6">
        <w:tc>
          <w:tcPr>
            <w:tcW w:w="817" w:type="dxa"/>
          </w:tcPr>
          <w:p w14:paraId="7F52FC20" w14:textId="2B309AD8" w:rsidR="00CD1719" w:rsidRPr="00747A53" w:rsidRDefault="00F7733B">
            <w:pPr>
              <w:rPr>
                <w:rFonts w:ascii="Arial" w:hAnsi="Arial" w:cs="Arial"/>
                <w:sz w:val="22"/>
                <w:szCs w:val="22"/>
              </w:rPr>
            </w:pPr>
            <w:r>
              <w:rPr>
                <w:rFonts w:ascii="Arial" w:hAnsi="Arial" w:cs="Arial"/>
                <w:sz w:val="22"/>
                <w:szCs w:val="22"/>
              </w:rPr>
              <w:t>10</w:t>
            </w:r>
            <w:r w:rsidR="0050340E" w:rsidRPr="00747A53">
              <w:rPr>
                <w:rFonts w:ascii="Arial" w:hAnsi="Arial" w:cs="Arial"/>
                <w:sz w:val="22"/>
                <w:szCs w:val="22"/>
              </w:rPr>
              <w:t>.0</w:t>
            </w:r>
          </w:p>
        </w:tc>
        <w:tc>
          <w:tcPr>
            <w:tcW w:w="8930" w:type="dxa"/>
          </w:tcPr>
          <w:p w14:paraId="2361556B" w14:textId="77777777" w:rsidR="0050340E" w:rsidRPr="00747A53" w:rsidRDefault="0050340E" w:rsidP="0050340E">
            <w:pPr>
              <w:rPr>
                <w:rFonts w:ascii="Arial" w:hAnsi="Arial" w:cs="Arial"/>
                <w:b/>
                <w:bCs/>
                <w:sz w:val="22"/>
                <w:szCs w:val="22"/>
              </w:rPr>
            </w:pPr>
            <w:r w:rsidRPr="00747A53">
              <w:rPr>
                <w:rFonts w:ascii="Arial" w:hAnsi="Arial" w:cs="Arial"/>
                <w:b/>
                <w:bCs/>
                <w:sz w:val="22"/>
                <w:szCs w:val="22"/>
              </w:rPr>
              <w:t>Strategic Risk Register</w:t>
            </w:r>
          </w:p>
          <w:p w14:paraId="75204BD7" w14:textId="0482A4E1" w:rsidR="00F7733B" w:rsidRDefault="004D404B" w:rsidP="00F7733B">
            <w:pPr>
              <w:rPr>
                <w:rFonts w:ascii="Arial" w:hAnsi="Arial" w:cs="Arial"/>
                <w:sz w:val="22"/>
                <w:szCs w:val="22"/>
              </w:rPr>
            </w:pPr>
            <w:r>
              <w:rPr>
                <w:rFonts w:ascii="Arial" w:hAnsi="Arial" w:cs="Arial"/>
                <w:sz w:val="22"/>
                <w:szCs w:val="22"/>
              </w:rPr>
              <w:t>The meeting reviewed the register</w:t>
            </w:r>
            <w:r w:rsidR="002E465B">
              <w:rPr>
                <w:rFonts w:ascii="Arial" w:hAnsi="Arial" w:cs="Arial"/>
                <w:sz w:val="22"/>
                <w:szCs w:val="22"/>
              </w:rPr>
              <w:t xml:space="preserve">.  </w:t>
            </w:r>
          </w:p>
          <w:p w14:paraId="2D9F4745" w14:textId="775A2420" w:rsidR="00F7733B" w:rsidRPr="00747A53" w:rsidRDefault="002E465B" w:rsidP="002E465B">
            <w:pPr>
              <w:rPr>
                <w:rFonts w:ascii="Arial" w:hAnsi="Arial" w:cs="Arial"/>
                <w:sz w:val="22"/>
                <w:szCs w:val="22"/>
              </w:rPr>
            </w:pPr>
            <w:r>
              <w:rPr>
                <w:rFonts w:ascii="Arial" w:hAnsi="Arial" w:cs="Arial"/>
                <w:sz w:val="22"/>
                <w:szCs w:val="22"/>
              </w:rPr>
              <w:t>The CEO commented on updates to SR0</w:t>
            </w:r>
            <w:r w:rsidR="0036159C">
              <w:rPr>
                <w:rFonts w:ascii="Arial" w:hAnsi="Arial" w:cs="Arial"/>
                <w:sz w:val="22"/>
                <w:szCs w:val="22"/>
              </w:rPr>
              <w:t>1, Financial Management</w:t>
            </w:r>
            <w:r>
              <w:rPr>
                <w:rFonts w:ascii="Arial" w:hAnsi="Arial" w:cs="Arial"/>
                <w:sz w:val="22"/>
                <w:szCs w:val="22"/>
              </w:rPr>
              <w:t xml:space="preserve">. </w:t>
            </w:r>
          </w:p>
        </w:tc>
      </w:tr>
      <w:tr w:rsidR="002E465B" w:rsidRPr="00747A53" w14:paraId="6F36446D" w14:textId="77777777" w:rsidTr="702177B6">
        <w:tc>
          <w:tcPr>
            <w:tcW w:w="817" w:type="dxa"/>
          </w:tcPr>
          <w:p w14:paraId="4C199523" w14:textId="4DDEC60D" w:rsidR="002E465B" w:rsidRDefault="002E465B">
            <w:pPr>
              <w:rPr>
                <w:rFonts w:ascii="Arial" w:hAnsi="Arial" w:cs="Arial"/>
                <w:sz w:val="22"/>
                <w:szCs w:val="22"/>
              </w:rPr>
            </w:pPr>
            <w:r>
              <w:rPr>
                <w:rFonts w:ascii="Arial" w:hAnsi="Arial" w:cs="Arial"/>
                <w:sz w:val="22"/>
                <w:szCs w:val="22"/>
              </w:rPr>
              <w:t>10.1</w:t>
            </w:r>
          </w:p>
        </w:tc>
        <w:tc>
          <w:tcPr>
            <w:tcW w:w="8930" w:type="dxa"/>
          </w:tcPr>
          <w:p w14:paraId="0C7B3F40" w14:textId="61FFDCB7" w:rsidR="002E465B" w:rsidRPr="0036159C" w:rsidRDefault="0036159C" w:rsidP="0050340E">
            <w:pPr>
              <w:rPr>
                <w:rFonts w:ascii="Arial" w:hAnsi="Arial" w:cs="Arial"/>
                <w:sz w:val="22"/>
                <w:szCs w:val="22"/>
              </w:rPr>
            </w:pPr>
            <w:r>
              <w:rPr>
                <w:rFonts w:ascii="Arial" w:hAnsi="Arial" w:cs="Arial"/>
                <w:sz w:val="22"/>
                <w:szCs w:val="22"/>
              </w:rPr>
              <w:t xml:space="preserve">SR07, </w:t>
            </w:r>
            <w:r w:rsidR="002E465B">
              <w:rPr>
                <w:rFonts w:ascii="Arial" w:hAnsi="Arial" w:cs="Arial"/>
                <w:sz w:val="22"/>
                <w:szCs w:val="22"/>
              </w:rPr>
              <w:t xml:space="preserve">Boundary wall </w:t>
            </w:r>
            <w:r>
              <w:rPr>
                <w:rFonts w:ascii="Arial" w:hAnsi="Arial" w:cs="Arial"/>
                <w:sz w:val="22"/>
                <w:szCs w:val="22"/>
              </w:rPr>
              <w:t xml:space="preserve">the meeting was informed that discussions with the Department are ongoing.  </w:t>
            </w:r>
          </w:p>
        </w:tc>
      </w:tr>
      <w:tr w:rsidR="002E465B" w:rsidRPr="00747A53" w14:paraId="710EF92A" w14:textId="77777777" w:rsidTr="702177B6">
        <w:tc>
          <w:tcPr>
            <w:tcW w:w="817" w:type="dxa"/>
          </w:tcPr>
          <w:p w14:paraId="69C8C430" w14:textId="7F4156FB" w:rsidR="002E465B" w:rsidRDefault="002E465B">
            <w:pPr>
              <w:rPr>
                <w:rFonts w:ascii="Arial" w:hAnsi="Arial" w:cs="Arial"/>
                <w:sz w:val="22"/>
                <w:szCs w:val="22"/>
              </w:rPr>
            </w:pPr>
            <w:r>
              <w:rPr>
                <w:rFonts w:ascii="Arial" w:hAnsi="Arial" w:cs="Arial"/>
                <w:sz w:val="22"/>
                <w:szCs w:val="22"/>
              </w:rPr>
              <w:t>10.2</w:t>
            </w:r>
          </w:p>
        </w:tc>
        <w:tc>
          <w:tcPr>
            <w:tcW w:w="8930" w:type="dxa"/>
          </w:tcPr>
          <w:p w14:paraId="561B5168" w14:textId="689EC50E" w:rsidR="002E465B" w:rsidRDefault="0036159C" w:rsidP="008213D8">
            <w:pPr>
              <w:rPr>
                <w:rFonts w:ascii="Arial" w:hAnsi="Arial" w:cs="Arial"/>
                <w:sz w:val="22"/>
                <w:szCs w:val="22"/>
              </w:rPr>
            </w:pPr>
            <w:r>
              <w:rPr>
                <w:rFonts w:ascii="Arial" w:hAnsi="Arial" w:cs="Arial"/>
                <w:sz w:val="22"/>
                <w:szCs w:val="22"/>
              </w:rPr>
              <w:t xml:space="preserve">SR04 - The Head of Finance informed the meeting on the VAT situation.  The CEO stated he has comfort this will be resolved.  The meeting discussed the situation with HMRC.  The Head of Finance </w:t>
            </w:r>
            <w:r w:rsidR="008213D8">
              <w:rPr>
                <w:rFonts w:ascii="Arial" w:hAnsi="Arial" w:cs="Arial"/>
                <w:sz w:val="22"/>
                <w:szCs w:val="22"/>
              </w:rPr>
              <w:t>stated there is no update on the penalty situation</w:t>
            </w:r>
            <w:r w:rsidR="000D0422">
              <w:rPr>
                <w:rFonts w:ascii="Arial" w:hAnsi="Arial" w:cs="Arial"/>
                <w:sz w:val="22"/>
                <w:szCs w:val="22"/>
              </w:rPr>
              <w:t>,</w:t>
            </w:r>
            <w:r w:rsidR="008213D8">
              <w:rPr>
                <w:rFonts w:ascii="Arial" w:hAnsi="Arial" w:cs="Arial"/>
                <w:sz w:val="22"/>
                <w:szCs w:val="22"/>
              </w:rPr>
              <w:t xml:space="preserve"> but a holding amount is currently in place.  </w:t>
            </w:r>
          </w:p>
        </w:tc>
      </w:tr>
      <w:tr w:rsidR="00CD1719" w:rsidRPr="00747A53" w14:paraId="78C57FA0" w14:textId="77777777" w:rsidTr="702177B6">
        <w:tc>
          <w:tcPr>
            <w:tcW w:w="817" w:type="dxa"/>
          </w:tcPr>
          <w:p w14:paraId="0E0002A3" w14:textId="6A188120" w:rsidR="00CD1719" w:rsidRPr="00747A53" w:rsidRDefault="0050340E">
            <w:pPr>
              <w:rPr>
                <w:rFonts w:ascii="Arial" w:hAnsi="Arial" w:cs="Arial"/>
                <w:sz w:val="22"/>
                <w:szCs w:val="22"/>
              </w:rPr>
            </w:pPr>
            <w:r w:rsidRPr="00747A53">
              <w:rPr>
                <w:rFonts w:ascii="Arial" w:hAnsi="Arial" w:cs="Arial"/>
                <w:sz w:val="22"/>
                <w:szCs w:val="22"/>
              </w:rPr>
              <w:t>1</w:t>
            </w:r>
            <w:r w:rsidR="00F7733B">
              <w:rPr>
                <w:rFonts w:ascii="Arial" w:hAnsi="Arial" w:cs="Arial"/>
                <w:sz w:val="22"/>
                <w:szCs w:val="22"/>
              </w:rPr>
              <w:t>1</w:t>
            </w:r>
            <w:r w:rsidRPr="00747A53">
              <w:rPr>
                <w:rFonts w:ascii="Arial" w:hAnsi="Arial" w:cs="Arial"/>
                <w:sz w:val="22"/>
                <w:szCs w:val="22"/>
              </w:rPr>
              <w:t xml:space="preserve">. </w:t>
            </w:r>
          </w:p>
        </w:tc>
        <w:tc>
          <w:tcPr>
            <w:tcW w:w="8930" w:type="dxa"/>
          </w:tcPr>
          <w:p w14:paraId="2B7BE904" w14:textId="77777777" w:rsidR="00681EFE" w:rsidRPr="00747A53" w:rsidRDefault="0050340E" w:rsidP="0050340E">
            <w:pPr>
              <w:rPr>
                <w:rFonts w:ascii="Arial" w:hAnsi="Arial" w:cs="Arial"/>
                <w:b/>
                <w:bCs/>
                <w:sz w:val="22"/>
                <w:szCs w:val="22"/>
              </w:rPr>
            </w:pPr>
            <w:r w:rsidRPr="00747A53">
              <w:rPr>
                <w:rFonts w:ascii="Arial" w:hAnsi="Arial" w:cs="Arial"/>
                <w:b/>
                <w:bCs/>
                <w:sz w:val="22"/>
                <w:szCs w:val="22"/>
              </w:rPr>
              <w:t>Matters to Note</w:t>
            </w:r>
          </w:p>
          <w:p w14:paraId="3171E0B0" w14:textId="407DFB60" w:rsidR="00F7733B" w:rsidRPr="003A6917" w:rsidRDefault="002E465B" w:rsidP="0050340E">
            <w:pPr>
              <w:rPr>
                <w:rFonts w:ascii="Arial" w:hAnsi="Arial" w:cs="Arial"/>
                <w:sz w:val="22"/>
                <w:szCs w:val="22"/>
              </w:rPr>
            </w:pPr>
            <w:r>
              <w:rPr>
                <w:rFonts w:ascii="Arial" w:hAnsi="Arial" w:cs="Arial"/>
                <w:sz w:val="22"/>
                <w:szCs w:val="22"/>
              </w:rPr>
              <w:t xml:space="preserve">The Chair reported to the meeting on the recent filings with </w:t>
            </w:r>
            <w:r w:rsidR="00F61914">
              <w:rPr>
                <w:rFonts w:ascii="Arial" w:hAnsi="Arial" w:cs="Arial"/>
                <w:sz w:val="22"/>
                <w:szCs w:val="22"/>
              </w:rPr>
              <w:t xml:space="preserve">Companies </w:t>
            </w:r>
            <w:r>
              <w:rPr>
                <w:rFonts w:ascii="Arial" w:hAnsi="Arial" w:cs="Arial"/>
                <w:sz w:val="22"/>
                <w:szCs w:val="22"/>
              </w:rPr>
              <w:t>H</w:t>
            </w:r>
            <w:r w:rsidR="00F61914">
              <w:rPr>
                <w:rFonts w:ascii="Arial" w:hAnsi="Arial" w:cs="Arial"/>
                <w:sz w:val="22"/>
                <w:szCs w:val="22"/>
              </w:rPr>
              <w:t xml:space="preserve">ouse filings </w:t>
            </w:r>
            <w:r>
              <w:rPr>
                <w:rFonts w:ascii="Arial" w:hAnsi="Arial" w:cs="Arial"/>
                <w:sz w:val="22"/>
                <w:szCs w:val="22"/>
              </w:rPr>
              <w:t xml:space="preserve">stating everything is now </w:t>
            </w:r>
            <w:proofErr w:type="gramStart"/>
            <w:r>
              <w:rPr>
                <w:rFonts w:ascii="Arial" w:hAnsi="Arial" w:cs="Arial"/>
                <w:sz w:val="22"/>
                <w:szCs w:val="22"/>
              </w:rPr>
              <w:t>up-to-date</w:t>
            </w:r>
            <w:proofErr w:type="gramEnd"/>
            <w:r>
              <w:rPr>
                <w:rFonts w:ascii="Arial" w:hAnsi="Arial" w:cs="Arial"/>
                <w:sz w:val="22"/>
                <w:szCs w:val="22"/>
              </w:rPr>
              <w:t xml:space="preserve">. </w:t>
            </w:r>
          </w:p>
        </w:tc>
      </w:tr>
      <w:tr w:rsidR="00B10524" w:rsidRPr="00747A53" w14:paraId="255E9018" w14:textId="77777777" w:rsidTr="702177B6">
        <w:tc>
          <w:tcPr>
            <w:tcW w:w="817" w:type="dxa"/>
          </w:tcPr>
          <w:p w14:paraId="262B3D98" w14:textId="381D203D" w:rsidR="00B10524" w:rsidRPr="00747A53" w:rsidRDefault="00B10524">
            <w:pPr>
              <w:rPr>
                <w:rFonts w:ascii="Arial" w:hAnsi="Arial" w:cs="Arial"/>
                <w:sz w:val="22"/>
                <w:szCs w:val="22"/>
              </w:rPr>
            </w:pPr>
            <w:r w:rsidRPr="00747A53">
              <w:rPr>
                <w:rFonts w:ascii="Arial" w:hAnsi="Arial" w:cs="Arial"/>
                <w:sz w:val="22"/>
                <w:szCs w:val="22"/>
              </w:rPr>
              <w:t>1</w:t>
            </w:r>
            <w:r w:rsidR="00F7733B">
              <w:rPr>
                <w:rFonts w:ascii="Arial" w:hAnsi="Arial" w:cs="Arial"/>
                <w:sz w:val="22"/>
                <w:szCs w:val="22"/>
              </w:rPr>
              <w:t>2</w:t>
            </w:r>
            <w:r w:rsidRPr="00747A53">
              <w:rPr>
                <w:rFonts w:ascii="Arial" w:hAnsi="Arial" w:cs="Arial"/>
                <w:sz w:val="22"/>
                <w:szCs w:val="22"/>
              </w:rPr>
              <w:t>.</w:t>
            </w:r>
            <w:r w:rsidR="00F85D69">
              <w:rPr>
                <w:rFonts w:ascii="Arial" w:hAnsi="Arial" w:cs="Arial"/>
                <w:sz w:val="22"/>
                <w:szCs w:val="22"/>
              </w:rPr>
              <w:t>0</w:t>
            </w:r>
          </w:p>
        </w:tc>
        <w:tc>
          <w:tcPr>
            <w:tcW w:w="8930" w:type="dxa"/>
          </w:tcPr>
          <w:p w14:paraId="1B8C0D33" w14:textId="77777777" w:rsidR="00B10524" w:rsidRDefault="00B10524" w:rsidP="0050340E">
            <w:pPr>
              <w:rPr>
                <w:rFonts w:ascii="Arial" w:hAnsi="Arial" w:cs="Arial"/>
                <w:b/>
                <w:bCs/>
                <w:sz w:val="22"/>
                <w:szCs w:val="22"/>
              </w:rPr>
            </w:pPr>
            <w:r w:rsidRPr="00747A53">
              <w:rPr>
                <w:rFonts w:ascii="Arial" w:hAnsi="Arial" w:cs="Arial"/>
                <w:b/>
                <w:bCs/>
                <w:sz w:val="22"/>
                <w:szCs w:val="22"/>
              </w:rPr>
              <w:t>Any Other Business</w:t>
            </w:r>
          </w:p>
          <w:p w14:paraId="63E6B946" w14:textId="02EB0006" w:rsidR="00F7733B" w:rsidRPr="002E465B" w:rsidRDefault="002E465B" w:rsidP="0050340E">
            <w:pPr>
              <w:rPr>
                <w:rFonts w:ascii="Arial" w:hAnsi="Arial" w:cs="Arial"/>
                <w:sz w:val="22"/>
                <w:szCs w:val="22"/>
              </w:rPr>
            </w:pPr>
            <w:r w:rsidRPr="002E465B">
              <w:rPr>
                <w:rFonts w:ascii="Arial" w:hAnsi="Arial" w:cs="Arial"/>
                <w:sz w:val="22"/>
                <w:szCs w:val="22"/>
              </w:rPr>
              <w:t xml:space="preserve">The </w:t>
            </w:r>
            <w:r w:rsidR="00F61914" w:rsidRPr="002E465B">
              <w:rPr>
                <w:rFonts w:ascii="Arial" w:hAnsi="Arial" w:cs="Arial"/>
                <w:sz w:val="22"/>
                <w:szCs w:val="22"/>
              </w:rPr>
              <w:t xml:space="preserve">Finance </w:t>
            </w:r>
            <w:r w:rsidRPr="002E465B">
              <w:rPr>
                <w:rFonts w:ascii="Arial" w:hAnsi="Arial" w:cs="Arial"/>
                <w:sz w:val="22"/>
                <w:szCs w:val="22"/>
              </w:rPr>
              <w:t>C</w:t>
            </w:r>
            <w:r w:rsidR="00F61914" w:rsidRPr="002E465B">
              <w:rPr>
                <w:rFonts w:ascii="Arial" w:hAnsi="Arial" w:cs="Arial"/>
                <w:sz w:val="22"/>
                <w:szCs w:val="22"/>
              </w:rPr>
              <w:t>ommittee</w:t>
            </w:r>
            <w:r w:rsidRPr="002E465B">
              <w:rPr>
                <w:rFonts w:ascii="Arial" w:hAnsi="Arial" w:cs="Arial"/>
                <w:sz w:val="22"/>
                <w:szCs w:val="22"/>
              </w:rPr>
              <w:t xml:space="preserve"> meeting was confirmed as</w:t>
            </w:r>
            <w:r w:rsidR="00F61914" w:rsidRPr="002E465B">
              <w:rPr>
                <w:rFonts w:ascii="Arial" w:hAnsi="Arial" w:cs="Arial"/>
                <w:sz w:val="22"/>
                <w:szCs w:val="22"/>
              </w:rPr>
              <w:t xml:space="preserve"> 3</w:t>
            </w:r>
            <w:r w:rsidR="00F61914" w:rsidRPr="002E465B">
              <w:rPr>
                <w:rFonts w:ascii="Arial" w:hAnsi="Arial" w:cs="Arial"/>
                <w:sz w:val="22"/>
                <w:szCs w:val="22"/>
                <w:vertAlign w:val="superscript"/>
              </w:rPr>
              <w:t>rd</w:t>
            </w:r>
            <w:r w:rsidR="00F61914" w:rsidRPr="002E465B">
              <w:rPr>
                <w:rFonts w:ascii="Arial" w:hAnsi="Arial" w:cs="Arial"/>
                <w:sz w:val="22"/>
                <w:szCs w:val="22"/>
              </w:rPr>
              <w:t xml:space="preserve"> </w:t>
            </w:r>
            <w:r w:rsidRPr="002E465B">
              <w:rPr>
                <w:rFonts w:ascii="Arial" w:hAnsi="Arial" w:cs="Arial"/>
                <w:sz w:val="22"/>
                <w:szCs w:val="22"/>
              </w:rPr>
              <w:t>M</w:t>
            </w:r>
            <w:r w:rsidR="00F61914" w:rsidRPr="002E465B">
              <w:rPr>
                <w:rFonts w:ascii="Arial" w:hAnsi="Arial" w:cs="Arial"/>
                <w:sz w:val="22"/>
                <w:szCs w:val="22"/>
              </w:rPr>
              <w:t>arch</w:t>
            </w:r>
            <w:r w:rsidRPr="002E465B">
              <w:rPr>
                <w:rFonts w:ascii="Arial" w:hAnsi="Arial" w:cs="Arial"/>
                <w:sz w:val="22"/>
                <w:szCs w:val="22"/>
              </w:rPr>
              <w:t xml:space="preserve"> 2026. </w:t>
            </w:r>
            <w:r w:rsidR="00F61914" w:rsidRPr="002E465B">
              <w:rPr>
                <w:rFonts w:ascii="Arial" w:hAnsi="Arial" w:cs="Arial"/>
                <w:sz w:val="22"/>
                <w:szCs w:val="22"/>
              </w:rPr>
              <w:t xml:space="preserve"> </w:t>
            </w:r>
          </w:p>
        </w:tc>
      </w:tr>
      <w:tr w:rsidR="00B10524" w:rsidRPr="00747A53" w14:paraId="6507D7AE" w14:textId="77777777" w:rsidTr="702177B6">
        <w:tc>
          <w:tcPr>
            <w:tcW w:w="817" w:type="dxa"/>
          </w:tcPr>
          <w:p w14:paraId="0582A3BB" w14:textId="28D157B9" w:rsidR="00B10524" w:rsidRPr="00747A53" w:rsidRDefault="00B10524">
            <w:pPr>
              <w:rPr>
                <w:rFonts w:ascii="Arial" w:hAnsi="Arial" w:cs="Arial"/>
                <w:sz w:val="22"/>
                <w:szCs w:val="22"/>
              </w:rPr>
            </w:pPr>
            <w:r w:rsidRPr="00747A53">
              <w:rPr>
                <w:rFonts w:ascii="Arial" w:hAnsi="Arial" w:cs="Arial"/>
                <w:sz w:val="22"/>
                <w:szCs w:val="22"/>
              </w:rPr>
              <w:t>1</w:t>
            </w:r>
            <w:r w:rsidR="00F7733B">
              <w:rPr>
                <w:rFonts w:ascii="Arial" w:hAnsi="Arial" w:cs="Arial"/>
                <w:sz w:val="22"/>
                <w:szCs w:val="22"/>
              </w:rPr>
              <w:t>3.0</w:t>
            </w:r>
          </w:p>
        </w:tc>
        <w:tc>
          <w:tcPr>
            <w:tcW w:w="8930" w:type="dxa"/>
          </w:tcPr>
          <w:p w14:paraId="7FCFE16C" w14:textId="13129DC5" w:rsidR="00B10524" w:rsidRPr="00747A53" w:rsidRDefault="00B10524" w:rsidP="00A20598">
            <w:pPr>
              <w:rPr>
                <w:rFonts w:ascii="Arial" w:hAnsi="Arial" w:cs="Arial"/>
                <w:sz w:val="22"/>
                <w:szCs w:val="22"/>
              </w:rPr>
            </w:pPr>
            <w:r w:rsidRPr="00747A53">
              <w:rPr>
                <w:rFonts w:ascii="Arial" w:hAnsi="Arial" w:cs="Arial"/>
                <w:b/>
                <w:bCs/>
                <w:sz w:val="22"/>
                <w:szCs w:val="22"/>
              </w:rPr>
              <w:t>Date of Next Meeting –</w:t>
            </w:r>
            <w:r w:rsidRPr="00747A53">
              <w:rPr>
                <w:rFonts w:ascii="Arial" w:hAnsi="Arial" w:cs="Arial"/>
                <w:sz w:val="22"/>
                <w:szCs w:val="22"/>
              </w:rPr>
              <w:t xml:space="preserve"> 2</w:t>
            </w:r>
            <w:r w:rsidR="00F7733B">
              <w:rPr>
                <w:rFonts w:ascii="Arial" w:hAnsi="Arial" w:cs="Arial"/>
                <w:sz w:val="22"/>
                <w:szCs w:val="22"/>
              </w:rPr>
              <w:t>5</w:t>
            </w:r>
            <w:r w:rsidRPr="00747A53">
              <w:rPr>
                <w:rFonts w:ascii="Arial" w:hAnsi="Arial" w:cs="Arial"/>
                <w:sz w:val="22"/>
                <w:szCs w:val="22"/>
                <w:vertAlign w:val="superscript"/>
              </w:rPr>
              <w:t>th</w:t>
            </w:r>
            <w:r w:rsidRPr="00747A53">
              <w:rPr>
                <w:rFonts w:ascii="Arial" w:hAnsi="Arial" w:cs="Arial"/>
                <w:sz w:val="22"/>
                <w:szCs w:val="22"/>
              </w:rPr>
              <w:t xml:space="preserve"> </w:t>
            </w:r>
            <w:r w:rsidR="00F7733B">
              <w:rPr>
                <w:rFonts w:ascii="Arial" w:hAnsi="Arial" w:cs="Arial"/>
                <w:sz w:val="22"/>
                <w:szCs w:val="22"/>
              </w:rPr>
              <w:t xml:space="preserve">February </w:t>
            </w:r>
            <w:r w:rsidRPr="00747A53">
              <w:rPr>
                <w:rFonts w:ascii="Arial" w:hAnsi="Arial" w:cs="Arial"/>
                <w:sz w:val="22"/>
                <w:szCs w:val="22"/>
              </w:rPr>
              <w:t xml:space="preserve">2026 at 10 am.  </w:t>
            </w:r>
          </w:p>
        </w:tc>
      </w:tr>
    </w:tbl>
    <w:p w14:paraId="1C9978E4" w14:textId="77777777" w:rsidR="00144845" w:rsidRDefault="00144845" w:rsidP="00DD5EFA">
      <w:pPr>
        <w:rPr>
          <w:rFonts w:ascii="Arial" w:hAnsi="Arial" w:cs="Arial"/>
          <w:sz w:val="22"/>
          <w:szCs w:val="22"/>
        </w:rPr>
      </w:pPr>
    </w:p>
    <w:p w14:paraId="4880FD77" w14:textId="08F6B669" w:rsidR="008B0F1E" w:rsidRDefault="00BF05D2" w:rsidP="008213D8">
      <w:pPr>
        <w:rPr>
          <w:rFonts w:ascii="Arial" w:hAnsi="Arial" w:cs="Arial"/>
          <w:sz w:val="22"/>
          <w:szCs w:val="22"/>
        </w:rPr>
      </w:pPr>
      <w:r>
        <w:rPr>
          <w:noProof/>
        </w:rPr>
        <w:drawing>
          <wp:inline distT="0" distB="0" distL="0" distR="0" wp14:anchorId="0D324AAA" wp14:editId="4F97ADE3">
            <wp:extent cx="3147060" cy="525780"/>
            <wp:effectExtent l="0" t="0" r="0" b="7620"/>
            <wp:docPr id="1293742632"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7060" cy="525780"/>
                    </a:xfrm>
                    <a:prstGeom prst="rect">
                      <a:avLst/>
                    </a:prstGeom>
                    <a:noFill/>
                    <a:ln>
                      <a:noFill/>
                    </a:ln>
                  </pic:spPr>
                </pic:pic>
              </a:graphicData>
            </a:graphic>
          </wp:inline>
        </w:drawing>
      </w:r>
    </w:p>
    <w:p w14:paraId="256C271D" w14:textId="77777777" w:rsidR="0067697E" w:rsidRPr="0067697E" w:rsidRDefault="0067697E" w:rsidP="0067697E">
      <w:pPr>
        <w:rPr>
          <w:rFonts w:ascii="Arial" w:hAnsi="Arial" w:cs="Arial"/>
          <w:sz w:val="22"/>
          <w:szCs w:val="22"/>
        </w:rPr>
      </w:pPr>
      <w:r w:rsidRPr="0067697E">
        <w:rPr>
          <w:rFonts w:ascii="Arial" w:hAnsi="Arial" w:cs="Arial"/>
          <w:sz w:val="22"/>
          <w:szCs w:val="22"/>
        </w:rPr>
        <w:t>Signed as approved.  </w:t>
      </w:r>
    </w:p>
    <w:p w14:paraId="4125598E" w14:textId="77777777" w:rsidR="0067697E" w:rsidRPr="0067697E" w:rsidRDefault="0067697E" w:rsidP="0067697E">
      <w:pPr>
        <w:rPr>
          <w:rFonts w:ascii="Arial" w:hAnsi="Arial" w:cs="Arial"/>
          <w:sz w:val="22"/>
          <w:szCs w:val="22"/>
        </w:rPr>
      </w:pPr>
      <w:r w:rsidRPr="0067697E">
        <w:rPr>
          <w:rFonts w:ascii="Arial" w:hAnsi="Arial" w:cs="Arial"/>
          <w:sz w:val="22"/>
          <w:szCs w:val="22"/>
        </w:rPr>
        <w:t>William Leathem, Chair  </w:t>
      </w:r>
    </w:p>
    <w:p w14:paraId="3ABD4010" w14:textId="77777777" w:rsidR="0067697E" w:rsidRDefault="0067697E" w:rsidP="008213D8">
      <w:pPr>
        <w:rPr>
          <w:rFonts w:ascii="Arial" w:hAnsi="Arial" w:cs="Arial"/>
          <w:sz w:val="22"/>
          <w:szCs w:val="22"/>
        </w:rPr>
      </w:pPr>
    </w:p>
    <w:sectPr w:rsidR="0067697E" w:rsidSect="00B35F7E">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FA94" w14:textId="77777777" w:rsidR="008E39AF" w:rsidRDefault="008E39AF" w:rsidP="000B432C">
      <w:pPr>
        <w:spacing w:after="0" w:line="240" w:lineRule="auto"/>
      </w:pPr>
      <w:r>
        <w:separator/>
      </w:r>
    </w:p>
  </w:endnote>
  <w:endnote w:type="continuationSeparator" w:id="0">
    <w:p w14:paraId="4222D168" w14:textId="77777777" w:rsidR="008E39AF" w:rsidRDefault="008E39AF" w:rsidP="000B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22283"/>
      <w:docPartObj>
        <w:docPartGallery w:val="Page Numbers (Bottom of Page)"/>
        <w:docPartUnique/>
      </w:docPartObj>
    </w:sdtPr>
    <w:sdtEndPr>
      <w:rPr>
        <w:noProof/>
      </w:rPr>
    </w:sdtEndPr>
    <w:sdtContent>
      <w:p w14:paraId="43C8D059" w14:textId="08AB1270" w:rsidR="00845076" w:rsidRDefault="008450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B0D3E" w14:textId="77777777" w:rsidR="00845076" w:rsidRDefault="0084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7743" w14:textId="77777777" w:rsidR="008E39AF" w:rsidRDefault="008E39AF" w:rsidP="000B432C">
      <w:pPr>
        <w:spacing w:after="0" w:line="240" w:lineRule="auto"/>
      </w:pPr>
      <w:r>
        <w:separator/>
      </w:r>
    </w:p>
  </w:footnote>
  <w:footnote w:type="continuationSeparator" w:id="0">
    <w:p w14:paraId="5AFF4302" w14:textId="77777777" w:rsidR="008E39AF" w:rsidRDefault="008E39AF" w:rsidP="000B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20F" w14:textId="431DE302" w:rsidR="000B432C" w:rsidRDefault="000B432C">
    <w:pPr>
      <w:pStyle w:val="Header"/>
    </w:pPr>
    <w:r>
      <w:rPr>
        <w:noProof/>
      </w:rPr>
      <w:drawing>
        <wp:anchor distT="0" distB="0" distL="114300" distR="114300" simplePos="0" relativeHeight="251657216" behindDoc="1" locked="0" layoutInCell="1" allowOverlap="1" wp14:anchorId="33BF2E99" wp14:editId="486B6273">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658622267" name="Picture 658622267"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3034F0"/>
    <w:multiLevelType w:val="hybridMultilevel"/>
    <w:tmpl w:val="49A4B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775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25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45"/>
    <w:rsid w:val="0000334A"/>
    <w:rsid w:val="00007857"/>
    <w:rsid w:val="00021220"/>
    <w:rsid w:val="00025241"/>
    <w:rsid w:val="00035763"/>
    <w:rsid w:val="0006145E"/>
    <w:rsid w:val="00063D60"/>
    <w:rsid w:val="00083CFE"/>
    <w:rsid w:val="00083E53"/>
    <w:rsid w:val="00085436"/>
    <w:rsid w:val="00086C2D"/>
    <w:rsid w:val="000B432C"/>
    <w:rsid w:val="000B5F36"/>
    <w:rsid w:val="000B68C9"/>
    <w:rsid w:val="000C0D08"/>
    <w:rsid w:val="000D0422"/>
    <w:rsid w:val="000D6D36"/>
    <w:rsid w:val="000F0592"/>
    <w:rsid w:val="000F3B1C"/>
    <w:rsid w:val="00102CC6"/>
    <w:rsid w:val="0010766F"/>
    <w:rsid w:val="00107832"/>
    <w:rsid w:val="00113A18"/>
    <w:rsid w:val="00116C12"/>
    <w:rsid w:val="00120061"/>
    <w:rsid w:val="0013367C"/>
    <w:rsid w:val="00134D15"/>
    <w:rsid w:val="00143E9B"/>
    <w:rsid w:val="00144845"/>
    <w:rsid w:val="00146669"/>
    <w:rsid w:val="00154EC9"/>
    <w:rsid w:val="00161520"/>
    <w:rsid w:val="00177C68"/>
    <w:rsid w:val="00183E21"/>
    <w:rsid w:val="00185F4D"/>
    <w:rsid w:val="00186493"/>
    <w:rsid w:val="0019121B"/>
    <w:rsid w:val="001A49ED"/>
    <w:rsid w:val="001A4DE6"/>
    <w:rsid w:val="001B0BF9"/>
    <w:rsid w:val="001B2086"/>
    <w:rsid w:val="001B2986"/>
    <w:rsid w:val="001C20E0"/>
    <w:rsid w:val="001C24B4"/>
    <w:rsid w:val="001D4124"/>
    <w:rsid w:val="001E3061"/>
    <w:rsid w:val="001F1D3D"/>
    <w:rsid w:val="001F22A6"/>
    <w:rsid w:val="002009F6"/>
    <w:rsid w:val="00213F72"/>
    <w:rsid w:val="00215DE2"/>
    <w:rsid w:val="002275AC"/>
    <w:rsid w:val="00233C3E"/>
    <w:rsid w:val="00255093"/>
    <w:rsid w:val="0026079C"/>
    <w:rsid w:val="00270310"/>
    <w:rsid w:val="00271B78"/>
    <w:rsid w:val="00292834"/>
    <w:rsid w:val="002A06C8"/>
    <w:rsid w:val="002B15AA"/>
    <w:rsid w:val="002B1CFC"/>
    <w:rsid w:val="002B2A29"/>
    <w:rsid w:val="002C7F8B"/>
    <w:rsid w:val="002D1EC8"/>
    <w:rsid w:val="002E465B"/>
    <w:rsid w:val="002F0B9B"/>
    <w:rsid w:val="002F537F"/>
    <w:rsid w:val="00302B22"/>
    <w:rsid w:val="003154DE"/>
    <w:rsid w:val="00321ADE"/>
    <w:rsid w:val="00323E2D"/>
    <w:rsid w:val="00326B67"/>
    <w:rsid w:val="003370AE"/>
    <w:rsid w:val="0033742A"/>
    <w:rsid w:val="00340092"/>
    <w:rsid w:val="0034012C"/>
    <w:rsid w:val="00356622"/>
    <w:rsid w:val="00357583"/>
    <w:rsid w:val="0036159C"/>
    <w:rsid w:val="00366EAF"/>
    <w:rsid w:val="003705DE"/>
    <w:rsid w:val="00370FA5"/>
    <w:rsid w:val="003837F8"/>
    <w:rsid w:val="00391C19"/>
    <w:rsid w:val="0039677D"/>
    <w:rsid w:val="003A1B40"/>
    <w:rsid w:val="003A6917"/>
    <w:rsid w:val="003B1495"/>
    <w:rsid w:val="003C027E"/>
    <w:rsid w:val="003C0D65"/>
    <w:rsid w:val="003E686A"/>
    <w:rsid w:val="004021E3"/>
    <w:rsid w:val="00432150"/>
    <w:rsid w:val="00471D1B"/>
    <w:rsid w:val="00482456"/>
    <w:rsid w:val="00482E2D"/>
    <w:rsid w:val="00490A08"/>
    <w:rsid w:val="004A1BBB"/>
    <w:rsid w:val="004A2C1E"/>
    <w:rsid w:val="004B0D05"/>
    <w:rsid w:val="004B4F54"/>
    <w:rsid w:val="004B6C0D"/>
    <w:rsid w:val="004C42EE"/>
    <w:rsid w:val="004D404B"/>
    <w:rsid w:val="004E119F"/>
    <w:rsid w:val="004E3C78"/>
    <w:rsid w:val="004E4D2D"/>
    <w:rsid w:val="0050340E"/>
    <w:rsid w:val="0053707A"/>
    <w:rsid w:val="00540822"/>
    <w:rsid w:val="00541C7E"/>
    <w:rsid w:val="00547886"/>
    <w:rsid w:val="00547FE1"/>
    <w:rsid w:val="00567FDF"/>
    <w:rsid w:val="00572C94"/>
    <w:rsid w:val="005A1E66"/>
    <w:rsid w:val="005B429D"/>
    <w:rsid w:val="005D26E0"/>
    <w:rsid w:val="005E6D4A"/>
    <w:rsid w:val="006030E7"/>
    <w:rsid w:val="006040AE"/>
    <w:rsid w:val="00607D70"/>
    <w:rsid w:val="006123BB"/>
    <w:rsid w:val="0062572C"/>
    <w:rsid w:val="00625CA6"/>
    <w:rsid w:val="00633875"/>
    <w:rsid w:val="00634F69"/>
    <w:rsid w:val="00641AB2"/>
    <w:rsid w:val="006462BA"/>
    <w:rsid w:val="006540B2"/>
    <w:rsid w:val="00654A1F"/>
    <w:rsid w:val="00657B8B"/>
    <w:rsid w:val="0067697E"/>
    <w:rsid w:val="00681EFE"/>
    <w:rsid w:val="00683401"/>
    <w:rsid w:val="00683CAF"/>
    <w:rsid w:val="00685BC2"/>
    <w:rsid w:val="00685C9C"/>
    <w:rsid w:val="006A754F"/>
    <w:rsid w:val="006B7C0D"/>
    <w:rsid w:val="006C01EC"/>
    <w:rsid w:val="006C1DE8"/>
    <w:rsid w:val="006D3526"/>
    <w:rsid w:val="006E6D6D"/>
    <w:rsid w:val="006F5A09"/>
    <w:rsid w:val="00701EB7"/>
    <w:rsid w:val="00716AC7"/>
    <w:rsid w:val="0072275E"/>
    <w:rsid w:val="007308C3"/>
    <w:rsid w:val="007454D0"/>
    <w:rsid w:val="007457E7"/>
    <w:rsid w:val="00747A53"/>
    <w:rsid w:val="00766D75"/>
    <w:rsid w:val="00770097"/>
    <w:rsid w:val="007742E4"/>
    <w:rsid w:val="0078350B"/>
    <w:rsid w:val="007861FB"/>
    <w:rsid w:val="0079427E"/>
    <w:rsid w:val="00797F86"/>
    <w:rsid w:val="007A20E4"/>
    <w:rsid w:val="007A4CAC"/>
    <w:rsid w:val="007B03CB"/>
    <w:rsid w:val="007B08CC"/>
    <w:rsid w:val="007B3265"/>
    <w:rsid w:val="007C2F1F"/>
    <w:rsid w:val="007C4FD2"/>
    <w:rsid w:val="007C5884"/>
    <w:rsid w:val="007D4370"/>
    <w:rsid w:val="007D720E"/>
    <w:rsid w:val="007D731A"/>
    <w:rsid w:val="007E0A63"/>
    <w:rsid w:val="007E60E9"/>
    <w:rsid w:val="00801F47"/>
    <w:rsid w:val="00810114"/>
    <w:rsid w:val="008213D8"/>
    <w:rsid w:val="00845076"/>
    <w:rsid w:val="00863683"/>
    <w:rsid w:val="008721B1"/>
    <w:rsid w:val="00880615"/>
    <w:rsid w:val="008955A8"/>
    <w:rsid w:val="008A23AF"/>
    <w:rsid w:val="008A3333"/>
    <w:rsid w:val="008B0F1E"/>
    <w:rsid w:val="008B51DD"/>
    <w:rsid w:val="008B5505"/>
    <w:rsid w:val="008B70DE"/>
    <w:rsid w:val="008C03C3"/>
    <w:rsid w:val="008C0501"/>
    <w:rsid w:val="008D22E3"/>
    <w:rsid w:val="008E39AF"/>
    <w:rsid w:val="0092006B"/>
    <w:rsid w:val="009312EB"/>
    <w:rsid w:val="009357B1"/>
    <w:rsid w:val="00937C0F"/>
    <w:rsid w:val="009417C3"/>
    <w:rsid w:val="00944B43"/>
    <w:rsid w:val="00971F65"/>
    <w:rsid w:val="00975316"/>
    <w:rsid w:val="009939B6"/>
    <w:rsid w:val="009A247F"/>
    <w:rsid w:val="009A39FF"/>
    <w:rsid w:val="009C14A2"/>
    <w:rsid w:val="009C75D9"/>
    <w:rsid w:val="009D613D"/>
    <w:rsid w:val="009E2477"/>
    <w:rsid w:val="009F2369"/>
    <w:rsid w:val="00A01332"/>
    <w:rsid w:val="00A02878"/>
    <w:rsid w:val="00A07604"/>
    <w:rsid w:val="00A1417E"/>
    <w:rsid w:val="00A156F3"/>
    <w:rsid w:val="00A20598"/>
    <w:rsid w:val="00A20F78"/>
    <w:rsid w:val="00A23869"/>
    <w:rsid w:val="00A309D1"/>
    <w:rsid w:val="00A37581"/>
    <w:rsid w:val="00A519EC"/>
    <w:rsid w:val="00A52C7D"/>
    <w:rsid w:val="00A62DAF"/>
    <w:rsid w:val="00A66F29"/>
    <w:rsid w:val="00A77545"/>
    <w:rsid w:val="00A90396"/>
    <w:rsid w:val="00A95EC9"/>
    <w:rsid w:val="00AB097E"/>
    <w:rsid w:val="00AB4BA6"/>
    <w:rsid w:val="00AC03C8"/>
    <w:rsid w:val="00AC1E50"/>
    <w:rsid w:val="00AC251D"/>
    <w:rsid w:val="00AD1037"/>
    <w:rsid w:val="00AE6801"/>
    <w:rsid w:val="00AE75AE"/>
    <w:rsid w:val="00AF0228"/>
    <w:rsid w:val="00AF11AF"/>
    <w:rsid w:val="00AF3E87"/>
    <w:rsid w:val="00B03954"/>
    <w:rsid w:val="00B10524"/>
    <w:rsid w:val="00B2221F"/>
    <w:rsid w:val="00B233C9"/>
    <w:rsid w:val="00B25B93"/>
    <w:rsid w:val="00B35F7E"/>
    <w:rsid w:val="00B439F5"/>
    <w:rsid w:val="00B54EE8"/>
    <w:rsid w:val="00B57CA7"/>
    <w:rsid w:val="00B63FBB"/>
    <w:rsid w:val="00B66249"/>
    <w:rsid w:val="00B67DB5"/>
    <w:rsid w:val="00BB53D2"/>
    <w:rsid w:val="00BC62D5"/>
    <w:rsid w:val="00BD11C9"/>
    <w:rsid w:val="00BD6FA1"/>
    <w:rsid w:val="00BF05D2"/>
    <w:rsid w:val="00BF0B17"/>
    <w:rsid w:val="00BF0D22"/>
    <w:rsid w:val="00C0021B"/>
    <w:rsid w:val="00C15CAB"/>
    <w:rsid w:val="00C23D8A"/>
    <w:rsid w:val="00C24ACE"/>
    <w:rsid w:val="00C37342"/>
    <w:rsid w:val="00C40AC7"/>
    <w:rsid w:val="00C418CD"/>
    <w:rsid w:val="00C44708"/>
    <w:rsid w:val="00C65E7D"/>
    <w:rsid w:val="00C800C1"/>
    <w:rsid w:val="00C80E85"/>
    <w:rsid w:val="00C82FD6"/>
    <w:rsid w:val="00C9207D"/>
    <w:rsid w:val="00C9513C"/>
    <w:rsid w:val="00CB5EA0"/>
    <w:rsid w:val="00CC541A"/>
    <w:rsid w:val="00CD1719"/>
    <w:rsid w:val="00CD7E23"/>
    <w:rsid w:val="00CE19F8"/>
    <w:rsid w:val="00CE6FB9"/>
    <w:rsid w:val="00D138AE"/>
    <w:rsid w:val="00D16891"/>
    <w:rsid w:val="00D169E1"/>
    <w:rsid w:val="00D23BA5"/>
    <w:rsid w:val="00D305B7"/>
    <w:rsid w:val="00D73416"/>
    <w:rsid w:val="00D85D8F"/>
    <w:rsid w:val="00D912AB"/>
    <w:rsid w:val="00D93A9C"/>
    <w:rsid w:val="00DA1B84"/>
    <w:rsid w:val="00DB5688"/>
    <w:rsid w:val="00DD571F"/>
    <w:rsid w:val="00DD5BE1"/>
    <w:rsid w:val="00DD5EFA"/>
    <w:rsid w:val="00DE091D"/>
    <w:rsid w:val="00DF63DF"/>
    <w:rsid w:val="00E12777"/>
    <w:rsid w:val="00E12927"/>
    <w:rsid w:val="00E12CB1"/>
    <w:rsid w:val="00E23EEE"/>
    <w:rsid w:val="00E26D50"/>
    <w:rsid w:val="00E27BA7"/>
    <w:rsid w:val="00E51256"/>
    <w:rsid w:val="00E536B8"/>
    <w:rsid w:val="00E651DB"/>
    <w:rsid w:val="00E718BA"/>
    <w:rsid w:val="00E90197"/>
    <w:rsid w:val="00EA04D3"/>
    <w:rsid w:val="00EA06F2"/>
    <w:rsid w:val="00EA1A7D"/>
    <w:rsid w:val="00EA663E"/>
    <w:rsid w:val="00EA72DB"/>
    <w:rsid w:val="00EB06AF"/>
    <w:rsid w:val="00EB1BC4"/>
    <w:rsid w:val="00EC4716"/>
    <w:rsid w:val="00ED445A"/>
    <w:rsid w:val="00EE2F94"/>
    <w:rsid w:val="00EE61EF"/>
    <w:rsid w:val="00EE6952"/>
    <w:rsid w:val="00EF7B66"/>
    <w:rsid w:val="00F01A5F"/>
    <w:rsid w:val="00F210D9"/>
    <w:rsid w:val="00F23FD5"/>
    <w:rsid w:val="00F25B6A"/>
    <w:rsid w:val="00F26165"/>
    <w:rsid w:val="00F33C4B"/>
    <w:rsid w:val="00F34088"/>
    <w:rsid w:val="00F35857"/>
    <w:rsid w:val="00F43724"/>
    <w:rsid w:val="00F50157"/>
    <w:rsid w:val="00F529EF"/>
    <w:rsid w:val="00F57591"/>
    <w:rsid w:val="00F61914"/>
    <w:rsid w:val="00F63BDF"/>
    <w:rsid w:val="00F74B2F"/>
    <w:rsid w:val="00F751CA"/>
    <w:rsid w:val="00F7733B"/>
    <w:rsid w:val="00F77C93"/>
    <w:rsid w:val="00F77F6E"/>
    <w:rsid w:val="00F85D69"/>
    <w:rsid w:val="00F94AB3"/>
    <w:rsid w:val="00F96383"/>
    <w:rsid w:val="00F97766"/>
    <w:rsid w:val="00FD5442"/>
    <w:rsid w:val="00FE754F"/>
    <w:rsid w:val="00FF486A"/>
    <w:rsid w:val="00FF5B61"/>
    <w:rsid w:val="0E724363"/>
    <w:rsid w:val="11427687"/>
    <w:rsid w:val="148B3BC5"/>
    <w:rsid w:val="1E71E417"/>
    <w:rsid w:val="21BC0135"/>
    <w:rsid w:val="2BECEAE8"/>
    <w:rsid w:val="3222CF39"/>
    <w:rsid w:val="37F288DE"/>
    <w:rsid w:val="38889289"/>
    <w:rsid w:val="3BD4EB89"/>
    <w:rsid w:val="425D6D62"/>
    <w:rsid w:val="45A14BFB"/>
    <w:rsid w:val="56B722FF"/>
    <w:rsid w:val="5AD5C5D7"/>
    <w:rsid w:val="6D0E0A94"/>
    <w:rsid w:val="702177B6"/>
    <w:rsid w:val="7C35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40B"/>
  <w15:chartTrackingRefBased/>
  <w15:docId w15:val="{50A0B7BC-37A7-482A-BB19-DCD6421E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45"/>
  </w:style>
  <w:style w:type="paragraph" w:styleId="Heading1">
    <w:name w:val="heading 1"/>
    <w:basedOn w:val="Normal"/>
    <w:next w:val="Normal"/>
    <w:link w:val="Heading1Char"/>
    <w:uiPriority w:val="9"/>
    <w:qFormat/>
    <w:rsid w:val="0014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45"/>
    <w:rPr>
      <w:rFonts w:eastAsiaTheme="majorEastAsia" w:cstheme="majorBidi"/>
      <w:color w:val="272727" w:themeColor="text1" w:themeTint="D8"/>
    </w:rPr>
  </w:style>
  <w:style w:type="paragraph" w:styleId="Title">
    <w:name w:val="Title"/>
    <w:basedOn w:val="Normal"/>
    <w:next w:val="Normal"/>
    <w:link w:val="TitleChar"/>
    <w:uiPriority w:val="10"/>
    <w:qFormat/>
    <w:rsid w:val="0014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45"/>
    <w:pPr>
      <w:spacing w:before="160"/>
      <w:jc w:val="center"/>
    </w:pPr>
    <w:rPr>
      <w:i/>
      <w:iCs/>
      <w:color w:val="404040" w:themeColor="text1" w:themeTint="BF"/>
    </w:rPr>
  </w:style>
  <w:style w:type="character" w:customStyle="1" w:styleId="QuoteChar">
    <w:name w:val="Quote Char"/>
    <w:basedOn w:val="DefaultParagraphFont"/>
    <w:link w:val="Quote"/>
    <w:uiPriority w:val="29"/>
    <w:rsid w:val="00144845"/>
    <w:rPr>
      <w:i/>
      <w:iCs/>
      <w:color w:val="404040" w:themeColor="text1" w:themeTint="BF"/>
    </w:rPr>
  </w:style>
  <w:style w:type="paragraph" w:styleId="ListParagraph">
    <w:name w:val="List Paragraph"/>
    <w:basedOn w:val="Normal"/>
    <w:uiPriority w:val="34"/>
    <w:qFormat/>
    <w:rsid w:val="00144845"/>
    <w:pPr>
      <w:ind w:left="720"/>
      <w:contextualSpacing/>
    </w:pPr>
  </w:style>
  <w:style w:type="character" w:styleId="IntenseEmphasis">
    <w:name w:val="Intense Emphasis"/>
    <w:basedOn w:val="DefaultParagraphFont"/>
    <w:uiPriority w:val="21"/>
    <w:qFormat/>
    <w:rsid w:val="00144845"/>
    <w:rPr>
      <w:i/>
      <w:iCs/>
      <w:color w:val="0F4761" w:themeColor="accent1" w:themeShade="BF"/>
    </w:rPr>
  </w:style>
  <w:style w:type="paragraph" w:styleId="IntenseQuote">
    <w:name w:val="Intense Quote"/>
    <w:basedOn w:val="Normal"/>
    <w:next w:val="Normal"/>
    <w:link w:val="IntenseQuoteChar"/>
    <w:uiPriority w:val="30"/>
    <w:qFormat/>
    <w:rsid w:val="0014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45"/>
    <w:rPr>
      <w:i/>
      <w:iCs/>
      <w:color w:val="0F4761" w:themeColor="accent1" w:themeShade="BF"/>
    </w:rPr>
  </w:style>
  <w:style w:type="character" w:styleId="IntenseReference">
    <w:name w:val="Intense Reference"/>
    <w:basedOn w:val="DefaultParagraphFont"/>
    <w:uiPriority w:val="32"/>
    <w:qFormat/>
    <w:rsid w:val="00144845"/>
    <w:rPr>
      <w:b/>
      <w:bCs/>
      <w:smallCaps/>
      <w:color w:val="0F4761" w:themeColor="accent1" w:themeShade="BF"/>
      <w:spacing w:val="5"/>
    </w:rPr>
  </w:style>
  <w:style w:type="table" w:styleId="TableGrid">
    <w:name w:val="Table Grid"/>
    <w:basedOn w:val="TableNormal"/>
    <w:uiPriority w:val="39"/>
    <w:rsid w:val="0014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845"/>
  </w:style>
  <w:style w:type="paragraph" w:customStyle="1" w:styleId="paragraph">
    <w:name w:val="paragraph"/>
    <w:basedOn w:val="Normal"/>
    <w:rsid w:val="001448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B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2C"/>
  </w:style>
  <w:style w:type="paragraph" w:styleId="Footer">
    <w:name w:val="footer"/>
    <w:basedOn w:val="Normal"/>
    <w:link w:val="FooterChar"/>
    <w:uiPriority w:val="99"/>
    <w:unhideWhenUsed/>
    <w:rsid w:val="000B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2C"/>
  </w:style>
  <w:style w:type="character" w:customStyle="1" w:styleId="eop">
    <w:name w:val="eop"/>
    <w:basedOn w:val="DefaultParagraphFont"/>
    <w:rsid w:val="00366EAF"/>
  </w:style>
  <w:style w:type="paragraph" w:styleId="PlainText">
    <w:name w:val="Plain Text"/>
    <w:basedOn w:val="Normal"/>
    <w:link w:val="PlainTextChar"/>
    <w:semiHidden/>
    <w:rsid w:val="00D93A9C"/>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D93A9C"/>
    <w:rPr>
      <w:rFonts w:ascii="Courier New" w:eastAsia="Times New Roman" w:hAnsi="Courier New" w:cs="Times New Roman"/>
      <w:kern w:val="0"/>
      <w:sz w:val="20"/>
      <w:szCs w:val="20"/>
      <w14:ligatures w14:val="none"/>
    </w:rPr>
  </w:style>
  <w:style w:type="paragraph" w:customStyle="1" w:styleId="Default">
    <w:name w:val="Default"/>
    <w:rsid w:val="00D93A9C"/>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F3B1C"/>
    <w:rPr>
      <w:sz w:val="16"/>
      <w:szCs w:val="16"/>
    </w:rPr>
  </w:style>
  <w:style w:type="paragraph" w:styleId="CommentText">
    <w:name w:val="annotation text"/>
    <w:basedOn w:val="Normal"/>
    <w:link w:val="CommentTextChar"/>
    <w:uiPriority w:val="99"/>
    <w:unhideWhenUsed/>
    <w:rsid w:val="000F3B1C"/>
    <w:pPr>
      <w:spacing w:line="240" w:lineRule="auto"/>
    </w:pPr>
    <w:rPr>
      <w:sz w:val="20"/>
      <w:szCs w:val="20"/>
    </w:rPr>
  </w:style>
  <w:style w:type="character" w:customStyle="1" w:styleId="CommentTextChar">
    <w:name w:val="Comment Text Char"/>
    <w:basedOn w:val="DefaultParagraphFont"/>
    <w:link w:val="CommentText"/>
    <w:uiPriority w:val="99"/>
    <w:rsid w:val="000F3B1C"/>
    <w:rPr>
      <w:sz w:val="20"/>
      <w:szCs w:val="20"/>
    </w:rPr>
  </w:style>
  <w:style w:type="paragraph" w:styleId="CommentSubject">
    <w:name w:val="annotation subject"/>
    <w:basedOn w:val="CommentText"/>
    <w:next w:val="CommentText"/>
    <w:link w:val="CommentSubjectChar"/>
    <w:uiPriority w:val="99"/>
    <w:semiHidden/>
    <w:unhideWhenUsed/>
    <w:rsid w:val="000F3B1C"/>
    <w:rPr>
      <w:b/>
      <w:bCs/>
    </w:rPr>
  </w:style>
  <w:style w:type="character" w:customStyle="1" w:styleId="CommentSubjectChar">
    <w:name w:val="Comment Subject Char"/>
    <w:basedOn w:val="CommentTextChar"/>
    <w:link w:val="CommentSubject"/>
    <w:uiPriority w:val="99"/>
    <w:semiHidden/>
    <w:rsid w:val="000F3B1C"/>
    <w:rPr>
      <w:b/>
      <w:bCs/>
      <w:sz w:val="20"/>
      <w:szCs w:val="20"/>
    </w:rPr>
  </w:style>
  <w:style w:type="paragraph" w:styleId="Revision">
    <w:name w:val="Revision"/>
    <w:hidden/>
    <w:uiPriority w:val="99"/>
    <w:semiHidden/>
    <w:rsid w:val="00C95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833c396f3cae4c60ff47e730e3d499a4">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906b87ca6ced4e7d4670478fbc7279b8"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D2F94-BB92-40CD-BA33-2D7A8744F35F}">
  <ds:schemaRefs>
    <ds:schemaRef ds:uri="http://schemas.microsoft.com/sharepoint/v3/contenttype/forms"/>
  </ds:schemaRefs>
</ds:datastoreItem>
</file>

<file path=customXml/itemProps2.xml><?xml version="1.0" encoding="utf-8"?>
<ds:datastoreItem xmlns:ds="http://schemas.openxmlformats.org/officeDocument/2006/customXml" ds:itemID="{C44C623F-AF19-4C4F-8CF8-040992CB97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71A80-8287-4F41-82EA-07D4CF463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1294</Words>
  <Characters>6641</Characters>
  <Application>Microsoft Office Word</Application>
  <DocSecurity>0</DocSecurity>
  <Lines>184</Lines>
  <Paragraphs>134</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14</cp:revision>
  <cp:lastPrinted>2026-01-30T09:01:00Z</cp:lastPrinted>
  <dcterms:created xsi:type="dcterms:W3CDTF">2026-02-06T08:20:00Z</dcterms:created>
  <dcterms:modified xsi:type="dcterms:W3CDTF">2026-02-26T16:04:00Z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y fmtid="{D5CDD505-2E9C-101B-9397-08002B2CF9AE}" pid="3" name="GrammarlyDocumentId">
    <vt:lpwstr>4616649e-8bda-4b3b-96e4-e196a0a86171</vt:lpwstr>
  </property>
</Properties>
</file>